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EEB3" w14:textId="4B4B107A" w:rsidR="00AE1F53" w:rsidRPr="00FD59AF" w:rsidRDefault="00AE1F53" w:rsidP="006A3583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59A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0B5662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FD59AF">
        <w:rPr>
          <w:rFonts w:ascii="TH SarabunPSK" w:hAnsi="TH SarabunPSK" w:cs="TH SarabunPSK"/>
          <w:b/>
          <w:bCs/>
          <w:sz w:val="36"/>
          <w:szCs w:val="36"/>
          <w:cs/>
        </w:rPr>
        <w:t>. คุณลักษณะของผู้สำเร็จการศึกษาอาชีวศึกษาที่พึงประสงค์</w:t>
      </w:r>
    </w:p>
    <w:p w14:paraId="3B3B1C6C" w14:textId="7B174F55" w:rsidR="00AE1F53" w:rsidRPr="00FD59AF" w:rsidRDefault="00AE1F53" w:rsidP="00FD59A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t xml:space="preserve">การจัดการอาชีวศึกษาเป็นการจัดการศึกษาเพื่อพัฒนาผู้สำเร็จการศึกษาอาชีวศึกษาให้มีความรู้  มีทักษะและการประยุกต์ใช้เป็นไปตามมาตรฐานคุณวุฒิอาชีวศึกษาแต่ละระดับการศึกษามีคุณธรรม  จริยธรรม  และคุณลักษณะที่พึงประสงค์  </w:t>
      </w:r>
    </w:p>
    <w:p w14:paraId="65BE3B71" w14:textId="164F5105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96F3E" w:rsidRPr="00FD59AF">
        <w:rPr>
          <w:rFonts w:ascii="TH SarabunPSK" w:hAnsi="TH SarabunPSK" w:cs="TH SarabunPSK"/>
          <w:sz w:val="32"/>
          <w:szCs w:val="32"/>
          <w:cs/>
        </w:rPr>
        <w:tab/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ด้านความรู้</w:t>
      </w:r>
    </w:p>
    <w:p w14:paraId="4DFB4095" w14:textId="5764FEAE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tab/>
        <w:t>ผู้สำเร็จการศึกษาอาชีวศึกษามีความรู้เกี่ยวกับข้อเท็จจริง  ตามหลักการ  ทฤษฎี  และแนวปฏิบัติต่าง</w:t>
      </w:r>
      <w:r w:rsidR="00725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ๆ  </w:t>
      </w:r>
      <w:r w:rsidR="004B4DE7">
        <w:rPr>
          <w:rFonts w:ascii="TH SarabunPSK" w:hAnsi="TH SarabunPSK" w:cs="TH SarabunPSK"/>
          <w:sz w:val="32"/>
          <w:szCs w:val="32"/>
          <w:cs/>
        </w:rPr>
        <w:br/>
      </w:r>
      <w:r w:rsidRPr="00FD59AF">
        <w:rPr>
          <w:rFonts w:ascii="TH SarabunPSK" w:hAnsi="TH SarabunPSK" w:cs="TH SarabunPSK"/>
          <w:sz w:val="32"/>
          <w:szCs w:val="32"/>
          <w:cs/>
        </w:rPr>
        <w:t>ที่เกี่ยวข้องกับสาขาวิชาที่เรียน หรือทำงาน  โดยเน้นความรู้เชิงทฤษฎี  และหรือข้อเท็จจริง เป็นตามมาตรฐานคุณวุฒิอาชีวศึกษาแต่ละระดับการศึกษา</w:t>
      </w:r>
    </w:p>
    <w:p w14:paraId="3AE96880" w14:textId="77777777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275ABE35" w14:textId="5BEE7C68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ร้อยละของผู้เรียนที่มีคะแนนเฉลี่ยจากการทดสอบทางการศึกษาระดับชาติด้านอาชีวศึกษา </w:t>
      </w:r>
      <w:r w:rsidR="007259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D59AF">
        <w:rPr>
          <w:rFonts w:ascii="TH SarabunPSK" w:hAnsi="TH SarabunPSK" w:cs="TH SarabunPSK"/>
          <w:b/>
          <w:bCs/>
          <w:sz w:val="32"/>
          <w:szCs w:val="32"/>
        </w:rPr>
        <w:t xml:space="preserve">V-NET)  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ตั้งแต่ค่าคะแนนเฉลี่ยระดับชาติขึ้นไปเทียบกับผู้เรียนที่ลงทะเบียนเรียนครบทุกรายวิชาตามโครงสร้างหลักสูตร</w:t>
      </w:r>
    </w:p>
    <w:p w14:paraId="5F3FCA93" w14:textId="77777777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</w:rPr>
        <w:tab/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14:paraId="2D4B42A5" w14:textId="754D76ED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tab/>
        <w:t>จำนวนผู้เรียนในระดับประกาศนียบัตรวิชาชีพ (ปวช.) ชั้นปีที่</w:t>
      </w:r>
      <w:r w:rsidR="000B5662">
        <w:rPr>
          <w:rFonts w:ascii="TH SarabunPSK" w:hAnsi="TH SarabunPSK" w:cs="TH SarabunPSK"/>
          <w:sz w:val="32"/>
          <w:szCs w:val="32"/>
          <w:cs/>
        </w:rPr>
        <w:t>3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 และผู้เรียนในระดับประกาศนียบัตรวิชาชีพชั้นสูง (ปวส.)  ชั้นปีที่ </w:t>
      </w:r>
      <w:r w:rsidR="000B5662">
        <w:rPr>
          <w:rFonts w:ascii="TH SarabunPSK" w:hAnsi="TH SarabunPSK" w:cs="TH SarabunPSK"/>
          <w:sz w:val="32"/>
          <w:szCs w:val="32"/>
          <w:cs/>
        </w:rPr>
        <w:t>2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 ที่ได้คะแนนตั้งแต่ค่าคะแนนเฉลี่ยระดับชาติขึ้นไป  จากการทดสอบทางการศึกษาระดับชาติ  ด้านอาชีวศึกษา (</w:t>
      </w:r>
      <w:r w:rsidRPr="00FD59AF">
        <w:rPr>
          <w:rFonts w:ascii="TH SarabunPSK" w:hAnsi="TH SarabunPSK" w:cs="TH SarabunPSK"/>
          <w:sz w:val="32"/>
          <w:szCs w:val="32"/>
        </w:rPr>
        <w:t xml:space="preserve">V-NET)  </w:t>
      </w:r>
      <w:r w:rsidRPr="00FD59AF">
        <w:rPr>
          <w:rFonts w:ascii="TH SarabunPSK" w:hAnsi="TH SarabunPSK" w:cs="TH SarabunPSK"/>
          <w:sz w:val="32"/>
          <w:szCs w:val="32"/>
          <w:cs/>
        </w:rPr>
        <w:t>จากสถาบันทดสอบทางการศึกษาแห่งชาติ  (องค์การมหาชน)  เทียบร้อยละกับจำนวนผู้เรียนที่ลงทะเบียนเรียนครบทุกรายวิชาตามโครงสร้างหลักสูตร  จำแนกตามระดับ   ประเภทวิชา  สาขาวิชา  สาขางาน  และภาพรวมของสถานศึกษา</w:t>
      </w:r>
    </w:p>
    <w:p w14:paraId="3B48743B" w14:textId="77777777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tab/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659FCF6D" w14:textId="06CAC6AB" w:rsidR="00AE1F53" w:rsidRDefault="00AE1F53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tab/>
        <w:t xml:space="preserve">ร้อยละของผู้เรียนที่มีคะแนนเฉลี่ยจากการทดสอบทางการศึกษาระดับชาติด้านอาชีวศึกษา </w:t>
      </w:r>
      <w:r w:rsidR="00725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9AF">
        <w:rPr>
          <w:rFonts w:ascii="TH SarabunPSK" w:hAnsi="TH SarabunPSK" w:cs="TH SarabunPSK"/>
          <w:sz w:val="32"/>
          <w:szCs w:val="32"/>
          <w:cs/>
        </w:rPr>
        <w:t>(</w:t>
      </w:r>
      <w:r w:rsidRPr="00FD59AF">
        <w:rPr>
          <w:rFonts w:ascii="TH SarabunPSK" w:hAnsi="TH SarabunPSK" w:cs="TH SarabunPSK"/>
          <w:sz w:val="32"/>
          <w:szCs w:val="32"/>
        </w:rPr>
        <w:t xml:space="preserve">V-NET)  </w:t>
      </w:r>
      <w:r w:rsidRPr="00FD59AF">
        <w:rPr>
          <w:rFonts w:ascii="TH SarabunPSK" w:hAnsi="TH SarabunPSK" w:cs="TH SarabunPSK"/>
          <w:sz w:val="32"/>
          <w:szCs w:val="32"/>
          <w:cs/>
        </w:rPr>
        <w:t>ตั้งแต่ค่าคะแนนเฉลี่ยระดับชาติขึ้นไปเทียบกับผู้เรียนที่ลงทะเบียนเรียนครบทุกรายวิชาตามโครงสร้างหลักสูตร  โดยพิจารณาในภาพรวมของสถานศึกษา</w:t>
      </w:r>
    </w:p>
    <w:p w14:paraId="2C344A11" w14:textId="77777777" w:rsidR="007259E3" w:rsidRPr="007259E3" w:rsidRDefault="007259E3" w:rsidP="00FD59A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EE57A30" w14:textId="77777777" w:rsidR="00AE1F53" w:rsidRPr="00FD59AF" w:rsidRDefault="00AE1F53" w:rsidP="00FD59A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048D6B5E" w14:textId="71B29D35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D59AF">
        <w:rPr>
          <w:rFonts w:ascii="TH SarabunPSK" w:hAnsi="TH SarabunPSK" w:cs="TH SarabunPSK"/>
          <w:sz w:val="30"/>
          <w:szCs w:val="30"/>
          <w:cs/>
        </w:rPr>
        <w:t xml:space="preserve">ร้อยละ  </w:t>
      </w:r>
      <w:r w:rsidRPr="00FD59AF">
        <w:rPr>
          <w:rFonts w:ascii="TH SarabunPSK" w:hAnsi="TH SarabunPSK" w:cs="TH SarabunPSK"/>
          <w:sz w:val="30"/>
          <w:szCs w:val="30"/>
        </w:rPr>
        <w:t xml:space="preserve">=  </w:t>
      </w:r>
      <w:r w:rsidRPr="00FD59AF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096F3E" w:rsidRPr="00FD59AF">
        <w:rPr>
          <w:rFonts w:ascii="TH SarabunPSK" w:hAnsi="TH SarabunPSK" w:cs="TH SarabunPSK"/>
          <w:sz w:val="30"/>
          <w:szCs w:val="30"/>
          <w:u w:val="single"/>
        </w:rPr>
        <w:t xml:space="preserve">  </w:t>
      </w:r>
      <w:r w:rsidR="00FD59AF">
        <w:rPr>
          <w:rFonts w:ascii="TH SarabunPSK" w:hAnsi="TH SarabunPSK" w:cs="TH SarabunPSK"/>
          <w:sz w:val="30"/>
          <w:szCs w:val="30"/>
          <w:u w:val="single"/>
        </w:rPr>
        <w:t xml:space="preserve">       </w:t>
      </w:r>
      <w:r w:rsidR="00096F3E" w:rsidRPr="00FD59AF">
        <w:rPr>
          <w:rFonts w:ascii="TH SarabunPSK" w:hAnsi="TH SarabunPSK" w:cs="TH SarabunPSK"/>
          <w:sz w:val="30"/>
          <w:szCs w:val="30"/>
          <w:u w:val="single"/>
        </w:rPr>
        <w:t xml:space="preserve">    </w:t>
      </w:r>
      <w:r w:rsidRPr="00FD59AF">
        <w:rPr>
          <w:rFonts w:ascii="TH SarabunPSK" w:hAnsi="TH SarabunPSK" w:cs="TH SarabunPSK"/>
          <w:sz w:val="30"/>
          <w:szCs w:val="30"/>
          <w:u w:val="single"/>
        </w:rPr>
        <w:t xml:space="preserve">   </w:t>
      </w:r>
      <w:r w:rsidRPr="00FD59AF">
        <w:rPr>
          <w:rFonts w:ascii="TH SarabunPSK" w:hAnsi="TH SarabunPSK" w:cs="TH SarabunPSK"/>
          <w:sz w:val="30"/>
          <w:szCs w:val="30"/>
          <w:u w:val="single"/>
          <w:cs/>
        </w:rPr>
        <w:t>จำนวนผู้เรียนที่ได้คะแนนตั้งแต่ค่าคะแนนเฉลี่ยระดับชาติขึ้นไป</w:t>
      </w:r>
      <w:r w:rsidRPr="00FD59AF">
        <w:rPr>
          <w:rFonts w:ascii="TH SarabunPSK" w:hAnsi="TH SarabunPSK" w:cs="TH SarabunPSK"/>
          <w:sz w:val="30"/>
          <w:szCs w:val="30"/>
          <w:u w:val="single"/>
        </w:rPr>
        <w:t xml:space="preserve">                </w:t>
      </w:r>
      <w:r w:rsidR="00096F3E" w:rsidRPr="00FD59AF">
        <w:rPr>
          <w:rFonts w:ascii="TH SarabunPSK" w:hAnsi="TH SarabunPSK" w:cs="TH SarabunPSK"/>
          <w:sz w:val="30"/>
          <w:szCs w:val="30"/>
          <w:u w:val="single"/>
        </w:rPr>
        <w:t xml:space="preserve">     </w:t>
      </w:r>
      <w:r w:rsidRPr="00FD59AF">
        <w:rPr>
          <w:rFonts w:ascii="TH SarabunPSK" w:hAnsi="TH SarabunPSK" w:cs="TH SarabunPSK"/>
          <w:sz w:val="30"/>
          <w:szCs w:val="30"/>
          <w:u w:val="single"/>
        </w:rPr>
        <w:t xml:space="preserve">  </w:t>
      </w:r>
      <w:r w:rsidRPr="00FD59AF">
        <w:rPr>
          <w:rFonts w:ascii="TH SarabunPSK" w:hAnsi="TH SarabunPSK" w:cs="TH SarabunPSK"/>
          <w:sz w:val="30"/>
          <w:szCs w:val="30"/>
        </w:rPr>
        <w:t xml:space="preserve"> x </w:t>
      </w:r>
      <w:r w:rsidR="000B5662">
        <w:rPr>
          <w:rFonts w:ascii="TH SarabunPSK" w:hAnsi="TH SarabunPSK" w:cs="TH SarabunPSK"/>
          <w:sz w:val="30"/>
          <w:szCs w:val="30"/>
          <w:cs/>
        </w:rPr>
        <w:t>100</w:t>
      </w:r>
    </w:p>
    <w:p w14:paraId="405CA627" w14:textId="4561356C" w:rsidR="00AE1F53" w:rsidRDefault="00AE1F53" w:rsidP="00FD59AF">
      <w:pPr>
        <w:pStyle w:val="a5"/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D59AF">
        <w:rPr>
          <w:rFonts w:ascii="TH SarabunPSK" w:hAnsi="TH SarabunPSK" w:cs="TH SarabunPSK"/>
          <w:sz w:val="30"/>
          <w:szCs w:val="30"/>
          <w:cs/>
        </w:rPr>
        <w:t>จำนวนผู้เรียนระดับ ปวช.  ปวส. ที่ลงทะเบียนเรียนครบทุกรายวิชาตามโครงสร้างหลักสูตร</w:t>
      </w:r>
    </w:p>
    <w:p w14:paraId="3D4B5D2E" w14:textId="77777777" w:rsidR="00FD59AF" w:rsidRPr="00FD59AF" w:rsidRDefault="00FD59AF" w:rsidP="00FD59AF">
      <w:pPr>
        <w:pStyle w:val="a5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3D5EF811" w14:textId="77777777" w:rsidR="00AE1F53" w:rsidRPr="00FD59AF" w:rsidRDefault="00AE1F53" w:rsidP="00FD59A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7F5F6C1A" w14:textId="040C0C9E" w:rsidR="00AE1F53" w:rsidRPr="00FD59AF" w:rsidRDefault="000B5662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D59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E1F53" w:rsidRPr="00FD59AF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ปวช. ชั้นปีที่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AE1F53" w:rsidRPr="00FD59AF">
        <w:rPr>
          <w:rFonts w:ascii="TH SarabunPSK" w:hAnsi="TH SarabunPSK" w:cs="TH SarabunPSK"/>
          <w:sz w:val="32"/>
          <w:szCs w:val="32"/>
          <w:cs/>
        </w:rPr>
        <w:t xml:space="preserve">  ที่ลงทะเบียนเรียนครบทุกรายวิชาตามโครงสร้างหลักสูตร</w:t>
      </w:r>
    </w:p>
    <w:p w14:paraId="0AC3300A" w14:textId="396F75F5" w:rsidR="00AE1F53" w:rsidRPr="00FD59AF" w:rsidRDefault="000B5662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D59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E1F53" w:rsidRPr="00FD59AF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ปวส. ชั้นปีที่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AE1F53" w:rsidRPr="00FD59AF">
        <w:rPr>
          <w:rFonts w:ascii="TH SarabunPSK" w:hAnsi="TH SarabunPSK" w:cs="TH SarabunPSK"/>
          <w:sz w:val="32"/>
          <w:szCs w:val="32"/>
          <w:cs/>
        </w:rPr>
        <w:t xml:space="preserve">  ที่ลงทะเบียนเรียนครบทุกรายวิชาตามโครงสร้างหลักสูตร</w:t>
      </w:r>
    </w:p>
    <w:p w14:paraId="7D169638" w14:textId="77D3BF62" w:rsidR="00AE1F53" w:rsidRPr="00FD59AF" w:rsidRDefault="000B5662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FD59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E1F53" w:rsidRPr="00FD59AF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ปวช. ชั้นปีที่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AE1F53" w:rsidRPr="00FD59AF">
        <w:rPr>
          <w:rFonts w:ascii="TH SarabunPSK" w:hAnsi="TH SarabunPSK" w:cs="TH SarabunPSK"/>
          <w:sz w:val="32"/>
          <w:szCs w:val="32"/>
          <w:cs/>
        </w:rPr>
        <w:t xml:space="preserve">  ที่ได้คะแนนตั้งแต่ค่าคะแนนเฉลี่ยระดับชาติขึ้นไป</w:t>
      </w:r>
    </w:p>
    <w:p w14:paraId="668DD116" w14:textId="72F4C91F" w:rsidR="00AE1F53" w:rsidRPr="00FD59AF" w:rsidRDefault="000B5662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FD59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E1F53" w:rsidRPr="00FD59AF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ปวส. ชั้นปีที่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AE1F53" w:rsidRPr="00FD59AF">
        <w:rPr>
          <w:rFonts w:ascii="TH SarabunPSK" w:hAnsi="TH SarabunPSK" w:cs="TH SarabunPSK"/>
          <w:sz w:val="32"/>
          <w:szCs w:val="32"/>
          <w:cs/>
        </w:rPr>
        <w:t xml:space="preserve">  ที่ได้คะแนนตั้งแต่ค่าคะแนนเฉลี่ยระดับชาติขึ้นไป</w:t>
      </w:r>
    </w:p>
    <w:p w14:paraId="7D70572B" w14:textId="56EC977C" w:rsidR="00CF0678" w:rsidRPr="00FD59AF" w:rsidRDefault="000B5662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FD59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F0678" w:rsidRPr="00FD59AF">
        <w:rPr>
          <w:rFonts w:ascii="TH SarabunPSK" w:hAnsi="TH SarabunPSK" w:cs="TH SarabunPSK"/>
          <w:sz w:val="32"/>
          <w:szCs w:val="32"/>
          <w:cs/>
        </w:rPr>
        <w:t>ผลการทดสอบทางการศึกษาระดับชาติด้านอาชีวศึกษา (</w:t>
      </w:r>
      <w:r w:rsidR="00CF0678" w:rsidRPr="00FD59AF">
        <w:rPr>
          <w:rFonts w:ascii="TH SarabunPSK" w:hAnsi="TH SarabunPSK" w:cs="TH SarabunPSK"/>
          <w:sz w:val="32"/>
          <w:szCs w:val="32"/>
        </w:rPr>
        <w:t>V-NET</w:t>
      </w:r>
      <w:r w:rsidR="00CF0678" w:rsidRPr="00FD59AF">
        <w:rPr>
          <w:rFonts w:ascii="TH SarabunPSK" w:hAnsi="TH SarabunPSK" w:cs="TH SarabunPSK"/>
          <w:sz w:val="32"/>
          <w:szCs w:val="32"/>
          <w:cs/>
        </w:rPr>
        <w:t>) ในภาพรวมของสถานศึกษา</w:t>
      </w:r>
      <w:r w:rsidR="00096F3E" w:rsidRPr="00FD59AF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4"/>
        <w:tblW w:w="9438" w:type="dxa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1025"/>
        <w:gridCol w:w="1025"/>
        <w:gridCol w:w="2602"/>
      </w:tblGrid>
      <w:tr w:rsidR="00CF0678" w:rsidRPr="00FD59AF" w14:paraId="4BB1C758" w14:textId="77777777" w:rsidTr="001E0C5B">
        <w:trPr>
          <w:jc w:val="center"/>
        </w:trPr>
        <w:tc>
          <w:tcPr>
            <w:tcW w:w="4786" w:type="dxa"/>
            <w:vMerge w:val="restart"/>
            <w:vAlign w:val="center"/>
          </w:tcPr>
          <w:p w14:paraId="59CD106B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</w:p>
        </w:tc>
        <w:tc>
          <w:tcPr>
            <w:tcW w:w="2050" w:type="dxa"/>
            <w:gridSpan w:val="2"/>
            <w:tcBorders>
              <w:bottom w:val="dotted" w:sz="4" w:space="0" w:color="auto"/>
            </w:tcBorders>
          </w:tcPr>
          <w:p w14:paraId="2AFBC631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602" w:type="dxa"/>
            <w:vMerge w:val="restart"/>
            <w:vAlign w:val="center"/>
          </w:tcPr>
          <w:p w14:paraId="17EF202B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CF0678" w:rsidRPr="00FD59AF" w14:paraId="37F0EA1B" w14:textId="77777777" w:rsidTr="001E0C5B">
        <w:trPr>
          <w:jc w:val="center"/>
        </w:trPr>
        <w:tc>
          <w:tcPr>
            <w:tcW w:w="4786" w:type="dxa"/>
            <w:vMerge/>
          </w:tcPr>
          <w:p w14:paraId="7E395DDF" w14:textId="77777777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5" w:type="dxa"/>
            <w:tcBorders>
              <w:top w:val="dotted" w:sz="4" w:space="0" w:color="auto"/>
              <w:right w:val="dotted" w:sz="4" w:space="0" w:color="auto"/>
            </w:tcBorders>
          </w:tcPr>
          <w:p w14:paraId="79D32B38" w14:textId="77777777" w:rsidR="00CF0678" w:rsidRPr="007D2FAD" w:rsidRDefault="00CF0678" w:rsidP="007D2FA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</w:tcBorders>
          </w:tcPr>
          <w:p w14:paraId="352E033F" w14:textId="77777777" w:rsidR="00CF0678" w:rsidRPr="007D2FAD" w:rsidRDefault="00CF0678" w:rsidP="007D2FA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2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602" w:type="dxa"/>
            <w:vMerge/>
          </w:tcPr>
          <w:p w14:paraId="413F6420" w14:textId="77777777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6AA4B85A" w14:textId="77777777" w:rsidTr="001E0C5B">
        <w:trPr>
          <w:trHeight w:val="857"/>
          <w:jc w:val="center"/>
        </w:trPr>
        <w:tc>
          <w:tcPr>
            <w:tcW w:w="4786" w:type="dxa"/>
          </w:tcPr>
          <w:p w14:paraId="3051D66A" w14:textId="780876B8" w:rsidR="00CF0678" w:rsidRPr="00FD59AF" w:rsidRDefault="000B5662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F0678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 ระดับ ปวช.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CF0678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ที่ลงทะเบียนเรียนครบทุกรายวิชาตามโครงสร้างหลักสูตร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4E9B7AB9" w14:textId="71216694" w:rsidR="00CF0678" w:rsidRPr="00FD59AF" w:rsidRDefault="00CF0678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3DBFD95C" w14:textId="77777777" w:rsidR="00CF0678" w:rsidRPr="00FD59AF" w:rsidRDefault="00CF0678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04026336" w14:textId="275E8BAE" w:rsidR="00CF0678" w:rsidRPr="00FD59AF" w:rsidRDefault="00CF0678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725" w:rsidRPr="00FD59AF" w14:paraId="56D50B20" w14:textId="77777777" w:rsidTr="001E0C5B">
        <w:trPr>
          <w:trHeight w:val="857"/>
          <w:jc w:val="center"/>
        </w:trPr>
        <w:tc>
          <w:tcPr>
            <w:tcW w:w="4786" w:type="dxa"/>
          </w:tcPr>
          <w:p w14:paraId="4C413534" w14:textId="6C2E02B8" w:rsidR="005F2725" w:rsidRPr="00FD59AF" w:rsidRDefault="000B5662" w:rsidP="005F2725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 ระดับ ปวส.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ที่ลงทะเบียนเรียนครบทุกรายวิชาตามโครงสร้างหลักสูตร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7CA2E3EE" w14:textId="3195F0F8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100F0BB6" w14:textId="4276CA23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2C410E79" w14:textId="296929D6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725" w:rsidRPr="00FD59AF" w14:paraId="72C9FC30" w14:textId="77777777" w:rsidTr="001E0C5B">
        <w:trPr>
          <w:trHeight w:val="857"/>
          <w:jc w:val="center"/>
        </w:trPr>
        <w:tc>
          <w:tcPr>
            <w:tcW w:w="4786" w:type="dxa"/>
          </w:tcPr>
          <w:p w14:paraId="4618BC4B" w14:textId="1C1D5169" w:rsidR="005F2725" w:rsidRPr="00FD59AF" w:rsidRDefault="000B5662" w:rsidP="005F2725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 ระดับ ปวช.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ที่ได้คะแนนตั้งแต่ค่าคะแนนเฉลี่ยระดับชาติขึ้นไป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3DFC51C7" w14:textId="399FC044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13DA128B" w14:textId="77777777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30060A68" w14:textId="623580EC" w:rsidR="005F2725" w:rsidRPr="009F4E14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725" w:rsidRPr="00FD59AF" w14:paraId="7E3249F5" w14:textId="77777777" w:rsidTr="001E0C5B">
        <w:trPr>
          <w:trHeight w:val="857"/>
          <w:jc w:val="center"/>
        </w:trPr>
        <w:tc>
          <w:tcPr>
            <w:tcW w:w="4786" w:type="dxa"/>
          </w:tcPr>
          <w:p w14:paraId="49DCB76C" w14:textId="01967DCE" w:rsidR="005F2725" w:rsidRPr="00FD59AF" w:rsidRDefault="000B5662" w:rsidP="005F2725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 ระดับ ปวส.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ที่ได้คะแนนตั้งแต่ค่าคะแนนเฉลี่ยระดับชาติขึ้นไป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337578FC" w14:textId="27950565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3CAF31B7" w14:textId="4C58319C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28130EFA" w14:textId="409FC513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725" w:rsidRPr="00FD59AF" w14:paraId="17955280" w14:textId="77777777" w:rsidTr="001E0C5B">
        <w:trPr>
          <w:trHeight w:val="857"/>
          <w:jc w:val="center"/>
        </w:trPr>
        <w:tc>
          <w:tcPr>
            <w:tcW w:w="4786" w:type="dxa"/>
          </w:tcPr>
          <w:p w14:paraId="6A4C4499" w14:textId="33FD5D35" w:rsidR="005F2725" w:rsidRPr="00FD59AF" w:rsidRDefault="000B5662" w:rsidP="005F2725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.  ผลการทดสอบทางการศึกษาระดับชาติด้านอาชีวศึกษา (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</w:rPr>
              <w:t>V-NET</w:t>
            </w:r>
            <w:r w:rsidR="005F2725"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) ในภาพรวมของสถานศึกษา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0AF08085" w14:textId="7356E983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  <w:vAlign w:val="center"/>
          </w:tcPr>
          <w:p w14:paraId="477F271D" w14:textId="77777777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2" w:type="dxa"/>
            <w:vAlign w:val="center"/>
          </w:tcPr>
          <w:p w14:paraId="740C513C" w14:textId="6E7400FD" w:rsidR="005F2725" w:rsidRPr="00FD59AF" w:rsidRDefault="005F2725" w:rsidP="007259E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2EE6E6" w14:textId="77777777" w:rsidR="00980BE8" w:rsidRPr="00FD59AF" w:rsidRDefault="00980BE8" w:rsidP="00FD59A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6053280" w14:textId="3E4BFCD2" w:rsidR="00AE1F53" w:rsidRPr="00FD59AF" w:rsidRDefault="00AE1F53" w:rsidP="00FD59A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306F2A06" w14:textId="77777777" w:rsidR="00AE1F53" w:rsidRPr="00FD59AF" w:rsidRDefault="00AE1F53" w:rsidP="00FD59A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4678"/>
        <w:gridCol w:w="2126"/>
        <w:gridCol w:w="2552"/>
      </w:tblGrid>
      <w:tr w:rsidR="00AE1F53" w:rsidRPr="00FD59AF" w14:paraId="270006C5" w14:textId="77777777" w:rsidTr="001E0C5B">
        <w:trPr>
          <w:jc w:val="center"/>
        </w:trPr>
        <w:tc>
          <w:tcPr>
            <w:tcW w:w="4678" w:type="dxa"/>
          </w:tcPr>
          <w:p w14:paraId="33ABF3A2" w14:textId="77777777" w:rsidR="00AE1F53" w:rsidRPr="00FD59AF" w:rsidRDefault="00AE1F53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126" w:type="dxa"/>
          </w:tcPr>
          <w:p w14:paraId="66AE6451" w14:textId="77777777" w:rsidR="00AE1F53" w:rsidRPr="00FD59AF" w:rsidRDefault="00AE1F53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552" w:type="dxa"/>
          </w:tcPr>
          <w:p w14:paraId="4B4B68CB" w14:textId="77777777" w:rsidR="00AE1F53" w:rsidRPr="00FD59AF" w:rsidRDefault="00AE1F53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E1F53" w:rsidRPr="00FD59AF" w14:paraId="2F6A3195" w14:textId="77777777" w:rsidTr="001E0C5B">
        <w:trPr>
          <w:jc w:val="center"/>
        </w:trPr>
        <w:tc>
          <w:tcPr>
            <w:tcW w:w="4678" w:type="dxa"/>
          </w:tcPr>
          <w:p w14:paraId="471070EF" w14:textId="7F9BE6C4" w:rsidR="00AE1F53" w:rsidRPr="00FD59AF" w:rsidRDefault="00AE1F53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ขึ้นไป</w:t>
            </w:r>
          </w:p>
        </w:tc>
        <w:tc>
          <w:tcPr>
            <w:tcW w:w="2126" w:type="dxa"/>
          </w:tcPr>
          <w:p w14:paraId="5CC95198" w14:textId="48A801CA" w:rsidR="00AE1F53" w:rsidRPr="00FD59AF" w:rsidRDefault="000B5662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14:paraId="324C2D14" w14:textId="77777777" w:rsidR="00AE1F53" w:rsidRPr="00FD59AF" w:rsidRDefault="00AE1F53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AE1F53" w:rsidRPr="00FD59AF" w14:paraId="3AAA3029" w14:textId="77777777" w:rsidTr="001E0C5B">
        <w:trPr>
          <w:jc w:val="center"/>
        </w:trPr>
        <w:tc>
          <w:tcPr>
            <w:tcW w:w="4678" w:type="dxa"/>
          </w:tcPr>
          <w:p w14:paraId="17FCE863" w14:textId="44D6A4D1" w:rsidR="00AE1F53" w:rsidRPr="00FD59AF" w:rsidRDefault="00AE1F53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FD59A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126" w:type="dxa"/>
          </w:tcPr>
          <w:p w14:paraId="5C6BEDD6" w14:textId="0E129D5A" w:rsidR="00AE1F53" w:rsidRPr="00FD59AF" w:rsidRDefault="000B5662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14:paraId="33901CB6" w14:textId="77777777" w:rsidR="00AE1F53" w:rsidRPr="00FD59AF" w:rsidRDefault="00AE1F53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AE1F53" w:rsidRPr="00FD59AF" w14:paraId="5FF3C6D1" w14:textId="77777777" w:rsidTr="001E0C5B">
        <w:trPr>
          <w:jc w:val="center"/>
        </w:trPr>
        <w:tc>
          <w:tcPr>
            <w:tcW w:w="4678" w:type="dxa"/>
          </w:tcPr>
          <w:p w14:paraId="2E0657A8" w14:textId="79684810" w:rsidR="00AE1F53" w:rsidRPr="00FD59AF" w:rsidRDefault="00AE1F53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FD59A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126" w:type="dxa"/>
          </w:tcPr>
          <w:p w14:paraId="445D9BCD" w14:textId="5637353D" w:rsidR="00AE1F53" w:rsidRPr="00FD59AF" w:rsidRDefault="000B5662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14:paraId="562EE428" w14:textId="77777777" w:rsidR="00AE1F53" w:rsidRPr="00FD59AF" w:rsidRDefault="00AE1F53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AE1F53" w:rsidRPr="00FD59AF" w14:paraId="47C73A83" w14:textId="77777777" w:rsidTr="001E0C5B">
        <w:trPr>
          <w:jc w:val="center"/>
        </w:trPr>
        <w:tc>
          <w:tcPr>
            <w:tcW w:w="4678" w:type="dxa"/>
          </w:tcPr>
          <w:p w14:paraId="261F3C89" w14:textId="7A4A8A20" w:rsidR="00AE1F53" w:rsidRPr="00FD59AF" w:rsidRDefault="00AE1F53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FD59A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126" w:type="dxa"/>
          </w:tcPr>
          <w:p w14:paraId="176209DF" w14:textId="78C8513B" w:rsidR="00AE1F53" w:rsidRPr="00FD59AF" w:rsidRDefault="000B5662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14:paraId="27216909" w14:textId="77777777" w:rsidR="00AE1F53" w:rsidRPr="00FD59AF" w:rsidRDefault="00AE1F53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E1F53" w:rsidRPr="00FD59AF" w14:paraId="65DA32E0" w14:textId="77777777" w:rsidTr="001E0C5B">
        <w:trPr>
          <w:jc w:val="center"/>
        </w:trPr>
        <w:tc>
          <w:tcPr>
            <w:tcW w:w="4678" w:type="dxa"/>
          </w:tcPr>
          <w:p w14:paraId="411C8EED" w14:textId="3A8A0951" w:rsidR="00AE1F53" w:rsidRPr="00FD59AF" w:rsidRDefault="00AE1F53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 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2126" w:type="dxa"/>
          </w:tcPr>
          <w:p w14:paraId="7FA4040B" w14:textId="6F3D4780" w:rsidR="00AE1F53" w:rsidRPr="00FD59AF" w:rsidRDefault="000B5662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523C140E" w14:textId="77777777" w:rsidR="00AE1F53" w:rsidRPr="00FD59AF" w:rsidRDefault="00AE1F53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7EDEBAC0" w14:textId="77777777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122009AF" w14:textId="7088A28F" w:rsidR="00CF0678" w:rsidRPr="00FD59AF" w:rsidRDefault="00AE1F53" w:rsidP="00FD59AF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br w:type="page"/>
      </w:r>
      <w:r w:rsidRPr="00FD59A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FD59A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D59A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070455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112A1EFE" w14:textId="4A84BC84" w:rsidR="00AE1F53" w:rsidRPr="00FD59AF" w:rsidRDefault="00AE1F53" w:rsidP="00FD59AF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คุณลักษณะของผู้สำเร็จการศึกษาอาชีวศึกษาที่พึงประสงค์</w:t>
      </w:r>
    </w:p>
    <w:p w14:paraId="17F3BF7B" w14:textId="77777777" w:rsidR="00AE1F53" w:rsidRPr="00FD59AF" w:rsidRDefault="00AE1F53" w:rsidP="00FD59AF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7D0596EA" w14:textId="377F0EE9" w:rsidR="00AE1F53" w:rsidRPr="00FD59AF" w:rsidRDefault="00AE1F53" w:rsidP="00FD59A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ร้อยละของผู้เรียนที่มีคะแนนเฉลี่ยจากการทดสอบทางการศึกษาระดับชาติด้านอาชีวศึกษา</w:t>
      </w:r>
      <w:r w:rsidR="007259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D59AF">
        <w:rPr>
          <w:rFonts w:ascii="TH SarabunPSK" w:hAnsi="TH SarabunPSK" w:cs="TH SarabunPSK"/>
          <w:b/>
          <w:bCs/>
          <w:sz w:val="32"/>
          <w:szCs w:val="32"/>
        </w:rPr>
        <w:t xml:space="preserve">V-NET)  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>ตั้งแต่ค่าคะแนนเฉลี่ยระดับชาติขึ้นไปเทียบกับผู้เรียนที่ลงทะเบียนเรียนครบทุกรายวิชาตามโครงสร้างหลักสูตร</w:t>
      </w:r>
    </w:p>
    <w:p w14:paraId="6CE6DE17" w14:textId="77777777" w:rsidR="001259CB" w:rsidRPr="00FD59AF" w:rsidRDefault="001259CB" w:rsidP="001259C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sz w:val="32"/>
          <w:szCs w:val="32"/>
          <w:cs/>
        </w:rPr>
        <w:t xml:space="preserve">             วิทยาลัยเทคนิคสัตหีบ  มีนโยบายในการจัดการเรียนการสอน  เพื่อให้ผู้เรียนมีทักษะทางด้านวิทยาศาสตร์  คณิตศาสตร์  ภาษาไทย  ภาษาอังกฤษ  และด้านคอมพิวเตอร์  เทคโนโลยี  เพื่อให้มีพื้นฐานในการเรียนวิชาชีพ  และการประกอบอาชีพ  นอกจากนี้มีการประชุมชี้แจง  ทำความเข้าใจกับบุคลากรที่เกี่ยวข้องและคณะกรรมการจัดการเรียนการสอนตามหลักสูตร  ระดับปวช.  และปวส.  ในส่วนนี้ได้เน้นการพัฒนาผู้เรียนกิจกรรมสัปดาห์ห้องสมุด  กิจกรรมวันภาษาไทย  โครงงานวิทยาศาสตร์  การบริหารศูนย์การเรียนรู้ด้วยตนเอง  และห้องอินเตอร์เน็ต  สิ่งเหล่านี้ล้วนเป็นความตระหนักที่วิทยาลัยเทคนิคสัตหีบ  ได้กำหนดเพื่อพัฒนาให้มีผลสัมฤทธิ์ขึ้น</w:t>
      </w:r>
    </w:p>
    <w:p w14:paraId="27BF31D1" w14:textId="77777777" w:rsidR="001259CB" w:rsidRPr="005F2725" w:rsidRDefault="001259CB" w:rsidP="00FD59A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B9A6BF6" w14:textId="6CB99CBF" w:rsidR="004B4A7B" w:rsidRDefault="004B4A7B" w:rsidP="00FD59A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56F762C7" w14:textId="28181C8A" w:rsidR="00CF0678" w:rsidRPr="00FD59AF" w:rsidRDefault="00CF0678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D59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แสดงร้อยละของผู้เรียนที่มีคะแนนเฉลี่ยจากการทดสอบทางการศึกษาระดับชาติด้านอาชีวศึกษา </w:t>
      </w:r>
      <w:r w:rsidR="007259E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B4DE7">
        <w:rPr>
          <w:rFonts w:ascii="TH SarabunPSK" w:hAnsi="TH SarabunPSK" w:cs="TH SarabunPSK"/>
          <w:sz w:val="32"/>
          <w:szCs w:val="32"/>
          <w:cs/>
        </w:rPr>
        <w:br/>
      </w:r>
      <w:r w:rsidRPr="00FD59AF">
        <w:rPr>
          <w:rFonts w:ascii="TH SarabunPSK" w:hAnsi="TH SarabunPSK" w:cs="TH SarabunPSK"/>
          <w:sz w:val="32"/>
          <w:szCs w:val="32"/>
          <w:cs/>
        </w:rPr>
        <w:t>(</w:t>
      </w:r>
      <w:r w:rsidRPr="00FD59AF">
        <w:rPr>
          <w:rFonts w:ascii="TH SarabunPSK" w:hAnsi="TH SarabunPSK" w:cs="TH SarabunPSK"/>
          <w:sz w:val="32"/>
          <w:szCs w:val="32"/>
        </w:rPr>
        <w:t>V-NET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) ตั้งแต่ค่าเฉลี่ยระดับชาติขึ้นไปเทียบกับผู้เรียนที่ลงทะเบียนเรียนครบทุกรายวิชาตามโครงสร้างหลักสูตร </w:t>
      </w:r>
      <w:r w:rsidR="007259E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D59AF">
        <w:rPr>
          <w:rFonts w:ascii="TH SarabunPSK" w:hAnsi="TH SarabunPSK" w:cs="TH SarabunPSK"/>
          <w:sz w:val="32"/>
          <w:szCs w:val="32"/>
          <w:cs/>
        </w:rPr>
        <w:t>ในปีการศึกษา</w:t>
      </w:r>
      <w:r w:rsidR="00725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455">
        <w:rPr>
          <w:rFonts w:ascii="TH SarabunPSK" w:hAnsi="TH SarabunPSK" w:cs="TH SarabunPSK"/>
          <w:sz w:val="32"/>
          <w:szCs w:val="32"/>
          <w:cs/>
        </w:rPr>
        <w:t>2566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5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9AF">
        <w:rPr>
          <w:rFonts w:ascii="TH SarabunPSK" w:hAnsi="TH SarabunPSK" w:cs="TH SarabunPSK"/>
          <w:sz w:val="32"/>
          <w:szCs w:val="32"/>
          <w:cs/>
        </w:rPr>
        <w:t>ในภาพรวม</w:t>
      </w:r>
    </w:p>
    <w:tbl>
      <w:tblPr>
        <w:tblStyle w:val="a4"/>
        <w:tblW w:w="9373" w:type="dxa"/>
        <w:jc w:val="center"/>
        <w:tblLook w:val="04A0" w:firstRow="1" w:lastRow="0" w:firstColumn="1" w:lastColumn="0" w:noHBand="0" w:noVBand="1"/>
      </w:tblPr>
      <w:tblGrid>
        <w:gridCol w:w="1101"/>
        <w:gridCol w:w="2551"/>
        <w:gridCol w:w="4253"/>
        <w:gridCol w:w="1468"/>
      </w:tblGrid>
      <w:tr w:rsidR="00CF0678" w:rsidRPr="00FD59AF" w14:paraId="50BA318F" w14:textId="77777777" w:rsidTr="001E0C5B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9850E74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88537A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จำนวนผู้เรียนที่ลงทะเบียนเรียนครบทุกรายวิชาตามโครงสร้างหลักสูตร (คน)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331031CF" w14:textId="77777777" w:rsid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จำนวนผู้เรียนที่มีคะแนนเฉลี่ยจากการทดสอบทางการศึกษาระดับชาติด้านอาชีวศึกษา </w:t>
            </w:r>
          </w:p>
          <w:p w14:paraId="68F75944" w14:textId="7690FB93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V-NET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ตั้งแต่ค่าเฉลี่ยระดับชาติขึ้นไป 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74287FC2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CF0678" w:rsidRPr="00FD59AF" w14:paraId="7579EF1B" w14:textId="77777777" w:rsidTr="001E0C5B">
        <w:trPr>
          <w:jc w:val="center"/>
        </w:trPr>
        <w:tc>
          <w:tcPr>
            <w:tcW w:w="1101" w:type="dxa"/>
            <w:tcBorders>
              <w:bottom w:val="dotted" w:sz="4" w:space="0" w:color="auto"/>
            </w:tcBorders>
          </w:tcPr>
          <w:p w14:paraId="120C0D00" w14:textId="627BF1CE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r w:rsidRPr="00FD59A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35B6880" w14:textId="6A2600BC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14C4FCD9" w14:textId="1D9B4EAD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bottom w:val="dotted" w:sz="4" w:space="0" w:color="auto"/>
            </w:tcBorders>
          </w:tcPr>
          <w:p w14:paraId="6424DE88" w14:textId="3C08185C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0DA06A3A" w14:textId="77777777" w:rsidTr="001E0C5B">
        <w:trPr>
          <w:jc w:val="center"/>
        </w:trPr>
        <w:tc>
          <w:tcPr>
            <w:tcW w:w="1101" w:type="dxa"/>
            <w:tcBorders>
              <w:top w:val="dotted" w:sz="4" w:space="0" w:color="auto"/>
            </w:tcBorders>
          </w:tcPr>
          <w:p w14:paraId="61D6C7A2" w14:textId="5621FDAD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r w:rsidRPr="00FD59A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B566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07B57031" w14:textId="7BA6B9D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569DAF36" w14:textId="4EF72DD9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dotted" w:sz="4" w:space="0" w:color="auto"/>
            </w:tcBorders>
          </w:tcPr>
          <w:p w14:paraId="7A579948" w14:textId="73DC4021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6F4FB29C" w14:textId="77777777" w:rsidTr="001E0C5B">
        <w:trPr>
          <w:jc w:val="center"/>
        </w:trPr>
        <w:tc>
          <w:tcPr>
            <w:tcW w:w="1101" w:type="dxa"/>
            <w:tcBorders>
              <w:bottom w:val="double" w:sz="4" w:space="0" w:color="auto"/>
            </w:tcBorders>
          </w:tcPr>
          <w:p w14:paraId="5E17EB57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56AC5241" w14:textId="525927B6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14:paraId="2BDC65CD" w14:textId="64A2BDD3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  <w:tcBorders>
              <w:bottom w:val="double" w:sz="4" w:space="0" w:color="auto"/>
            </w:tcBorders>
          </w:tcPr>
          <w:p w14:paraId="413A2950" w14:textId="46346F68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1FF1966" w14:textId="77777777" w:rsidR="00CF0678" w:rsidRPr="004B4A7B" w:rsidRDefault="00CF0678" w:rsidP="00FD59A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7D07B10" w14:textId="77777777" w:rsidR="00647D8E" w:rsidRPr="0034193B" w:rsidRDefault="00647D8E" w:rsidP="00647D8E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637BD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4193B">
        <w:rPr>
          <w:rFonts w:ascii="TH SarabunPSK" w:hAnsi="TH SarabunPSK" w:cs="TH SarabunPSK"/>
          <w:b/>
          <w:bCs/>
          <w:i/>
          <w:iCs/>
          <w:sz w:val="28"/>
          <w:cs/>
        </w:rPr>
        <w:t>การคำนวณ</w:t>
      </w: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>ร้อยละ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412"/>
        <w:gridCol w:w="850"/>
      </w:tblGrid>
      <w:tr w:rsidR="00647D8E" w:rsidRPr="00DE542D" w14:paraId="78543E13" w14:textId="77777777" w:rsidTr="00647D8E">
        <w:trPr>
          <w:trHeight w:val="20"/>
        </w:trPr>
        <w:tc>
          <w:tcPr>
            <w:tcW w:w="959" w:type="dxa"/>
            <w:vMerge w:val="restart"/>
            <w:vAlign w:val="center"/>
          </w:tcPr>
          <w:p w14:paraId="540DEF1A" w14:textId="77777777" w:rsidR="00647D8E" w:rsidRPr="00DE542D" w:rsidRDefault="00647D8E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vAlign w:val="center"/>
          </w:tcPr>
          <w:p w14:paraId="5CFF7CE2" w14:textId="77777777" w:rsidR="0030446C" w:rsidRPr="0030446C" w:rsidRDefault="0030446C" w:rsidP="0030446C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0446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จำนวนผู้เรียนที่มีคะแนนเฉลี่ยจากการทดสอบทางการศึกษาระดับชาติด้านอาชีวศึกษา </w:t>
            </w:r>
          </w:p>
          <w:p w14:paraId="359A8D91" w14:textId="5066DD44" w:rsidR="00647D8E" w:rsidRPr="00DE542D" w:rsidRDefault="0030446C" w:rsidP="0030446C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0446C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Pr="0030446C">
              <w:rPr>
                <w:rFonts w:ascii="TH SarabunPSK" w:hAnsi="TH SarabunPSK" w:cs="TH SarabunPSK"/>
                <w:i/>
                <w:iCs/>
                <w:sz w:val="28"/>
              </w:rPr>
              <w:t xml:space="preserve">V-NET) </w:t>
            </w:r>
            <w:r w:rsidRPr="0030446C">
              <w:rPr>
                <w:rFonts w:ascii="TH SarabunPSK" w:hAnsi="TH SarabunPSK" w:cs="TH SarabunPSK"/>
                <w:i/>
                <w:iCs/>
                <w:sz w:val="28"/>
                <w:cs/>
              </w:rPr>
              <w:t>ตั้งแต่ค่าเฉลี่ยระดับชาติขึ้นไป (คน</w:t>
            </w:r>
          </w:p>
        </w:tc>
        <w:tc>
          <w:tcPr>
            <w:tcW w:w="850" w:type="dxa"/>
            <w:vMerge w:val="restart"/>
            <w:vAlign w:val="center"/>
          </w:tcPr>
          <w:p w14:paraId="0535B458" w14:textId="1C3D448D" w:rsidR="00647D8E" w:rsidRPr="00DE542D" w:rsidRDefault="00647D8E" w:rsidP="00393BD0">
            <w:pPr>
              <w:pStyle w:val="a5"/>
              <w:jc w:val="right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x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0B5662">
              <w:rPr>
                <w:rFonts w:ascii="TH SarabunPSK" w:hAnsi="TH SarabunPSK" w:cs="TH SarabunPSK"/>
                <w:i/>
                <w:iCs/>
                <w:sz w:val="28"/>
                <w:cs/>
              </w:rPr>
              <w:t>100</w:t>
            </w:r>
          </w:p>
        </w:tc>
      </w:tr>
      <w:tr w:rsidR="00647D8E" w:rsidRPr="00DE542D" w14:paraId="4EDEC189" w14:textId="77777777" w:rsidTr="00647D8E">
        <w:trPr>
          <w:trHeight w:val="57"/>
        </w:trPr>
        <w:tc>
          <w:tcPr>
            <w:tcW w:w="959" w:type="dxa"/>
            <w:vMerge/>
          </w:tcPr>
          <w:p w14:paraId="52DE6240" w14:textId="77777777" w:rsidR="00647D8E" w:rsidRPr="00DE542D" w:rsidRDefault="00647D8E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6412" w:type="dxa"/>
            <w:tcBorders>
              <w:top w:val="single" w:sz="4" w:space="0" w:color="auto"/>
            </w:tcBorders>
            <w:vAlign w:val="center"/>
          </w:tcPr>
          <w:p w14:paraId="386C1B20" w14:textId="07BF689C" w:rsidR="00647D8E" w:rsidRPr="00DE542D" w:rsidRDefault="0030446C" w:rsidP="00647D8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0446C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จำนวนผู้เรียนที่ลงทะเบียนเรียนครบทุกรายวิชาตามโครงสร้างหลักสูตร (คน)</w:t>
            </w:r>
          </w:p>
        </w:tc>
        <w:tc>
          <w:tcPr>
            <w:tcW w:w="850" w:type="dxa"/>
            <w:vMerge/>
          </w:tcPr>
          <w:p w14:paraId="2659675A" w14:textId="77777777" w:rsidR="00647D8E" w:rsidRPr="00DE542D" w:rsidRDefault="00647D8E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647D8E" w:rsidRPr="00DE542D" w14:paraId="71AE6E8B" w14:textId="77777777" w:rsidTr="00647D8E">
        <w:trPr>
          <w:trHeight w:val="57"/>
        </w:trPr>
        <w:tc>
          <w:tcPr>
            <w:tcW w:w="959" w:type="dxa"/>
          </w:tcPr>
          <w:p w14:paraId="52B37671" w14:textId="77777777" w:rsidR="00647D8E" w:rsidRPr="00DE542D" w:rsidRDefault="00647D8E" w:rsidP="00393BD0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6412" w:type="dxa"/>
            <w:vAlign w:val="center"/>
          </w:tcPr>
          <w:p w14:paraId="49D3A671" w14:textId="77777777" w:rsidR="00647D8E" w:rsidRPr="00DE542D" w:rsidRDefault="00647D8E" w:rsidP="00393BD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57A50B46" w14:textId="77777777" w:rsidR="00647D8E" w:rsidRPr="00DE542D" w:rsidRDefault="00647D8E" w:rsidP="00393BD0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</w:rPr>
            </w:pPr>
          </w:p>
        </w:tc>
      </w:tr>
      <w:tr w:rsidR="00647D8E" w:rsidRPr="00DE542D" w14:paraId="379BE75E" w14:textId="77777777" w:rsidTr="002F1190">
        <w:trPr>
          <w:trHeight w:val="772"/>
        </w:trPr>
        <w:tc>
          <w:tcPr>
            <w:tcW w:w="959" w:type="dxa"/>
          </w:tcPr>
          <w:p w14:paraId="4BD3BCD6" w14:textId="77777777" w:rsidR="00647D8E" w:rsidRPr="00DE542D" w:rsidRDefault="00647D8E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DE542D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DE542D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6412" w:type="dxa"/>
            <w:vAlign w:val="center"/>
          </w:tcPr>
          <w:p w14:paraId="15003EC7" w14:textId="1469DAFB" w:rsidR="009A6F67" w:rsidRPr="00DE542D" w:rsidRDefault="0030446C" w:rsidP="002F1190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30446C">
              <w:rPr>
                <w:rFonts w:ascii="TH SarabunPSK" w:hAnsi="TH SarabunPSK" w:cs="TH SarabunPSK"/>
                <w:i/>
                <w:iCs/>
                <w:sz w:val="28"/>
                <w:cs/>
              </w:rPr>
              <w:t>ร้อยละของผู้เรียนที่มีคะแนนเฉลี่ยจากการทดสอบทางการศึกษาระดับชาติด้านอาชีวศึกษา (</w:t>
            </w:r>
            <w:r w:rsidRPr="0030446C">
              <w:rPr>
                <w:rFonts w:ascii="TH SarabunPSK" w:hAnsi="TH SarabunPSK" w:cs="TH SarabunPSK"/>
                <w:i/>
                <w:iCs/>
                <w:sz w:val="28"/>
              </w:rPr>
              <w:t xml:space="preserve">V-NET) </w:t>
            </w:r>
            <w:r w:rsidRPr="0030446C">
              <w:rPr>
                <w:rFonts w:ascii="TH SarabunPSK" w:hAnsi="TH SarabunPSK" w:cs="TH SarabunPSK"/>
                <w:i/>
                <w:iCs/>
                <w:sz w:val="28"/>
                <w:cs/>
              </w:rPr>
              <w:t>ตั้งแต่ค่าเฉลี่ยระดับชาติขึ้นไป</w:t>
            </w:r>
          </w:p>
        </w:tc>
        <w:tc>
          <w:tcPr>
            <w:tcW w:w="850" w:type="dxa"/>
          </w:tcPr>
          <w:p w14:paraId="45751463" w14:textId="77777777" w:rsidR="00647D8E" w:rsidRPr="00DE542D" w:rsidRDefault="00647D8E" w:rsidP="00393BD0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7307CCF9" w14:textId="46346443" w:rsidR="00FF0D0C" w:rsidRDefault="00647D8E" w:rsidP="00FF0D0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7BD1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62F72F8F" w14:textId="77777777" w:rsidR="00FF0D0C" w:rsidRDefault="00FF0D0C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49470FC2" w14:textId="77777777" w:rsidR="00FF0D0C" w:rsidRPr="00FD59AF" w:rsidRDefault="00FF0D0C" w:rsidP="00FF0D0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2CF562" w14:textId="1A40DD70" w:rsidR="00CF0678" w:rsidRPr="007259E3" w:rsidRDefault="00CF0678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D59AF" w:rsidRPr="00FD5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แสดงร้อยละของผู้เรียนระดับประกาศนียบัตรวิชาชีพ (ปวช.) ชั้นปีที่ </w:t>
      </w:r>
      <w:r w:rsidR="000B5662">
        <w:rPr>
          <w:rFonts w:ascii="TH SarabunPSK" w:hAnsi="TH SarabunPSK" w:cs="TH SarabunPSK"/>
          <w:sz w:val="32"/>
          <w:szCs w:val="32"/>
          <w:cs/>
        </w:rPr>
        <w:t>3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ที่มีคะแนนเฉลี่ยจากการทดสอบทางการศึกษาระดับชาติด้านอาชีวศึกษา (</w:t>
      </w:r>
      <w:r w:rsidRPr="00FD59AF">
        <w:rPr>
          <w:rFonts w:ascii="TH SarabunPSK" w:hAnsi="TH SarabunPSK" w:cs="TH SarabunPSK"/>
          <w:sz w:val="32"/>
          <w:szCs w:val="32"/>
        </w:rPr>
        <w:t>V-NET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) ตั้งแต่ค่าเฉลี่ยระดับชาติขึ้นไปเทียบกับผู้เรียนที่ลงทะเบียนเรียนครบทุกรายวิชาตามโครงสร้างหลักสูตร ในปีการศึกษา </w:t>
      </w:r>
      <w:r w:rsidR="00070455">
        <w:rPr>
          <w:rFonts w:ascii="TH SarabunPSK" w:hAnsi="TH SarabunPSK" w:cs="TH SarabunPSK"/>
          <w:sz w:val="32"/>
          <w:szCs w:val="32"/>
          <w:cs/>
        </w:rPr>
        <w:t>2566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จำแนกตามสาขาวิชา</w:t>
      </w:r>
    </w:p>
    <w:tbl>
      <w:tblPr>
        <w:tblStyle w:val="a4"/>
        <w:tblW w:w="9747" w:type="dxa"/>
        <w:jc w:val="center"/>
        <w:tblLook w:val="04A0" w:firstRow="1" w:lastRow="0" w:firstColumn="1" w:lastColumn="0" w:noHBand="0" w:noVBand="1"/>
      </w:tblPr>
      <w:tblGrid>
        <w:gridCol w:w="2130"/>
        <w:gridCol w:w="2656"/>
        <w:gridCol w:w="3544"/>
        <w:gridCol w:w="1417"/>
      </w:tblGrid>
      <w:tr w:rsidR="00CF0678" w:rsidRPr="00FD59AF" w14:paraId="04401101" w14:textId="77777777" w:rsidTr="007259E3">
        <w:trPr>
          <w:jc w:val="center"/>
        </w:trPr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38CE89D8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668AE3C1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จำนวนผู้เรียนที่ลงทะเบียนเรียนครบทุกรายวิชาตามโครงสร้างหลักสูตร (คน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9505D78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จำนวนผู้เรียนที่มีคะแนนเฉลี่ยจากการทดสอบทางการศึกษาระดับชาติด้านอาชีวศึกษา (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V-NET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ตั้งแต่ค่าเฉลี่ยระดับชาติขึ้นไป 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1EB630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CF0678" w:rsidRPr="00FD59AF" w14:paraId="5EE7A20C" w14:textId="77777777" w:rsidTr="007259E3">
        <w:trPr>
          <w:jc w:val="center"/>
        </w:trPr>
        <w:tc>
          <w:tcPr>
            <w:tcW w:w="2130" w:type="dxa"/>
            <w:tcBorders>
              <w:bottom w:val="dotted" w:sz="4" w:space="0" w:color="auto"/>
            </w:tcBorders>
          </w:tcPr>
          <w:p w14:paraId="28D9045E" w14:textId="77777777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2656" w:type="dxa"/>
            <w:tcBorders>
              <w:bottom w:val="dotted" w:sz="4" w:space="0" w:color="auto"/>
            </w:tcBorders>
          </w:tcPr>
          <w:p w14:paraId="28895C0C" w14:textId="63873D2E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89D004B" w14:textId="551A0D90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7A20FF1B" w14:textId="3FE87D41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52E4C902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6D065355" w14:textId="20390CFC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26B7C570" w14:textId="413092FA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31E2058" w14:textId="60D0B159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5CBB4D2" w14:textId="5642EED1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00F0A9FC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2E004112" w14:textId="5A068F97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5ACD263B" w14:textId="78ED3876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0B408558" w14:textId="6B2EAE9A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54847A0" w14:textId="7F834D05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65B3BCF1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2BB5C865" w14:textId="74AC02A4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77D585BC" w14:textId="5DFEB840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557867BB" w14:textId="5F551475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7305EDB" w14:textId="3F9C0413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16E25EFB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3B644B08" w14:textId="21059099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119F57D0" w14:textId="6CE21BC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28F87B3D" w14:textId="6AF8FBD5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F9CA13C" w14:textId="0FEF50BC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33F614FF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0562710B" w14:textId="3A4F75B7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2C976CC4" w14:textId="23397585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483476C4" w14:textId="638FEB0E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FBD15B2" w14:textId="395095CF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00B72DD7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0290517C" w14:textId="2FEDE5F2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ช่างเขียนแบบเครื่องกล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7592A32A" w14:textId="0F3CCD8C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58A670B" w14:textId="2CCB5306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99FC0DF" w14:textId="6E5E2556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7382ADA3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0E664A47" w14:textId="629F7103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ช่างซ่อมบำรุง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053C4FFA" w14:textId="7A9E21C1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75D4E20D" w14:textId="436AFDF9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2F10613" w14:textId="2AA62876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6F5E370D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774C42E5" w14:textId="5E70BF8B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เมค</w:t>
            </w:r>
            <w:proofErr w:type="spellEnd"/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คาทรอนิกส์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43AF45B3" w14:textId="2E86531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611BD45" w14:textId="54FAA485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196C05A" w14:textId="1F81E353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677EDB3B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0C72DF51" w14:textId="5CE088D3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เทคนิคคอมพิวเตอร์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2DEDE7FD" w14:textId="7CB25FD8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AE9AC47" w14:textId="79EC6382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182F1B1" w14:textId="722E6BD9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1F065891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08AD4EAA" w14:textId="3DA4899E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7BAF7645" w14:textId="6414FF39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5591CD8" w14:textId="2E49E64E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6B453FA" w14:textId="6213D7C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3650624A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518075BC" w14:textId="78B6DD78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48319CF1" w14:textId="044C88F6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325E95C1" w14:textId="7639039D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1A3DC89" w14:textId="1490131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0F9B57FA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44D787BA" w14:textId="38712E9E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1B7EB20E" w14:textId="55306B18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66818180" w14:textId="31383AB1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151F11B" w14:textId="072F00A4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32AF9946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5EC0A7F6" w14:textId="1597DCE9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2656" w:type="dxa"/>
            <w:tcBorders>
              <w:top w:val="dotted" w:sz="4" w:space="0" w:color="auto"/>
              <w:bottom w:val="dotted" w:sz="4" w:space="0" w:color="auto"/>
            </w:tcBorders>
          </w:tcPr>
          <w:p w14:paraId="1FF883B4" w14:textId="66F2233E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14:paraId="1BE1431F" w14:textId="5C23DD6A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BD8AE9D" w14:textId="3D896CE8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6E49ECE8" w14:textId="77777777" w:rsidTr="007259E3">
        <w:trPr>
          <w:jc w:val="center"/>
        </w:trPr>
        <w:tc>
          <w:tcPr>
            <w:tcW w:w="2130" w:type="dxa"/>
            <w:tcBorders>
              <w:top w:val="dotted" w:sz="4" w:space="0" w:color="auto"/>
            </w:tcBorders>
          </w:tcPr>
          <w:p w14:paraId="0E86C911" w14:textId="25126BE1" w:rsidR="00CF0678" w:rsidRPr="00FD59AF" w:rsidRDefault="00CF0678" w:rsidP="00FD59A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2656" w:type="dxa"/>
            <w:tcBorders>
              <w:top w:val="dotted" w:sz="4" w:space="0" w:color="auto"/>
            </w:tcBorders>
          </w:tcPr>
          <w:p w14:paraId="63DC4B51" w14:textId="2560DF3F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154260D5" w14:textId="71F37F20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2E898F44" w14:textId="723EE566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678" w:rsidRPr="00FD59AF" w14:paraId="060E4D65" w14:textId="77777777" w:rsidTr="007259E3">
        <w:trPr>
          <w:jc w:val="center"/>
        </w:trPr>
        <w:tc>
          <w:tcPr>
            <w:tcW w:w="2130" w:type="dxa"/>
            <w:tcBorders>
              <w:bottom w:val="double" w:sz="4" w:space="0" w:color="auto"/>
            </w:tcBorders>
          </w:tcPr>
          <w:p w14:paraId="5048F866" w14:textId="6DBBD529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56" w:type="dxa"/>
            <w:tcBorders>
              <w:bottom w:val="double" w:sz="4" w:space="0" w:color="auto"/>
            </w:tcBorders>
          </w:tcPr>
          <w:p w14:paraId="1A6E53C6" w14:textId="54A8C575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159089EE" w14:textId="7A3B6BF0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65082F5F" w14:textId="106127AA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9840082" w14:textId="77777777" w:rsidR="004B4A7B" w:rsidRPr="004B4A7B" w:rsidRDefault="004B4A7B" w:rsidP="004B4A7B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14:paraId="5A82FAA6" w14:textId="77777777" w:rsidR="00484794" w:rsidRDefault="00484794" w:rsidP="00FD59A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D68FAFB" w14:textId="77777777" w:rsidR="00484794" w:rsidRDefault="00484794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7F857A2" w14:textId="377017A1" w:rsidR="00CF0678" w:rsidRPr="007259E3" w:rsidRDefault="00CF0678" w:rsidP="00FD59A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D59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0B566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59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แสดงร้อยละของผู้เรียนระดับประกาศนียบัตรวิชาชีพชั้นสูง (ปวส.) ชั้นปีที่ </w:t>
      </w:r>
      <w:r w:rsidR="000B5662">
        <w:rPr>
          <w:rFonts w:ascii="TH SarabunPSK" w:hAnsi="TH SarabunPSK" w:cs="TH SarabunPSK"/>
          <w:sz w:val="32"/>
          <w:szCs w:val="32"/>
          <w:cs/>
        </w:rPr>
        <w:t>2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ที่มีคะแนนเฉลี่ยจากการทดสอบทางการศึกษาระดับชาติด้านอาชีวศึกษา (</w:t>
      </w:r>
      <w:r w:rsidRPr="00FD59AF">
        <w:rPr>
          <w:rFonts w:ascii="TH SarabunPSK" w:hAnsi="TH SarabunPSK" w:cs="TH SarabunPSK"/>
          <w:sz w:val="32"/>
          <w:szCs w:val="32"/>
        </w:rPr>
        <w:t>V-NET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) ตั้งแต่ค่าเฉลี่ยระดับชาติขึ้นไปเทียบกับผู้เรียนที่ลงทะเบียนเรียนครบทุกรายวิชาตามโครงสร้างหลักสูตร ในปีการศึกษา </w:t>
      </w:r>
      <w:r w:rsidR="00070455">
        <w:rPr>
          <w:rFonts w:ascii="TH SarabunPSK" w:hAnsi="TH SarabunPSK" w:cs="TH SarabunPSK"/>
          <w:sz w:val="32"/>
          <w:szCs w:val="32"/>
          <w:cs/>
        </w:rPr>
        <w:t>2566</w:t>
      </w:r>
      <w:r w:rsidRPr="00FD59AF">
        <w:rPr>
          <w:rFonts w:ascii="TH SarabunPSK" w:hAnsi="TH SarabunPSK" w:cs="TH SarabunPSK"/>
          <w:sz w:val="32"/>
          <w:szCs w:val="32"/>
          <w:cs/>
        </w:rPr>
        <w:t xml:space="preserve"> จำแนกตามสาขาวิชา</w:t>
      </w:r>
    </w:p>
    <w:tbl>
      <w:tblPr>
        <w:tblStyle w:val="a4"/>
        <w:tblW w:w="10509" w:type="dxa"/>
        <w:jc w:val="center"/>
        <w:tblLook w:val="04A0" w:firstRow="1" w:lastRow="0" w:firstColumn="1" w:lastColumn="0" w:noHBand="0" w:noVBand="1"/>
      </w:tblPr>
      <w:tblGrid>
        <w:gridCol w:w="3828"/>
        <w:gridCol w:w="2145"/>
        <w:gridCol w:w="3118"/>
        <w:gridCol w:w="1418"/>
      </w:tblGrid>
      <w:tr w:rsidR="00CF0678" w:rsidRPr="00FD59AF" w14:paraId="6232655B" w14:textId="77777777" w:rsidTr="007259E3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D46D7B6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14:paraId="51CE569B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จำนวนผู้เรียนที่ลงทะเบียนเรียนครบทุกรายวิชาตามโครงสร้างหลักสูตร (คน)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A7FB8D4" w14:textId="77777777" w:rsid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จำนวนผู้เรียนที่มีคะแนนเฉลี่ยจากการทดสอบทางการศึกษาระดับชาติด้านอาชีวศึกษา </w:t>
            </w:r>
          </w:p>
          <w:p w14:paraId="73DD4AF4" w14:textId="611AC18A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V-NET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ตั้งแต่ค่าเฉลี่ยระดับชาติขึ้นไป 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B9159E5" w14:textId="77777777" w:rsidR="00CF0678" w:rsidRPr="00FD59AF" w:rsidRDefault="00CF0678" w:rsidP="00FD59A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0A6742" w:rsidRPr="00FD59AF" w14:paraId="4C399FEE" w14:textId="77777777" w:rsidTr="007259E3">
        <w:trPr>
          <w:jc w:val="center"/>
        </w:trPr>
        <w:tc>
          <w:tcPr>
            <w:tcW w:w="3828" w:type="dxa"/>
            <w:tcBorders>
              <w:bottom w:val="dotted" w:sz="4" w:space="0" w:color="auto"/>
            </w:tcBorders>
          </w:tcPr>
          <w:p w14:paraId="0614D20B" w14:textId="5D85B118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เทคนิคเครื่องกล</w:t>
            </w:r>
          </w:p>
        </w:tc>
        <w:tc>
          <w:tcPr>
            <w:tcW w:w="2145" w:type="dxa"/>
            <w:tcBorders>
              <w:bottom w:val="dotted" w:sz="4" w:space="0" w:color="auto"/>
            </w:tcBorders>
          </w:tcPr>
          <w:p w14:paraId="67CAAD6F" w14:textId="4E4B279E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656C796D" w14:textId="032219F9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0D7B3F57" w14:textId="69ABE94D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52BE0EA2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59B9578F" w14:textId="130E32B8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เทคนิคการผลิต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3660EA95" w14:textId="53FC504E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3F14239B" w14:textId="736DBD19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2A6C41C" w14:textId="343BC127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08CF5EB1" w14:textId="77777777" w:rsidTr="007259E3">
        <w:trPr>
          <w:trHeight w:val="271"/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604439FD" w14:textId="30E61A35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เทคนิคโลหะ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34718749" w14:textId="5AA17608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025FD656" w14:textId="0375D60D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1AE5A6A" w14:textId="11A1B3A7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4B57DFFA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1670700A" w14:textId="2F35C616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ไฟฟ้า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7286EAE6" w14:textId="3C9798EE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3CEE6D65" w14:textId="6C0951E4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1E78EA4" w14:textId="7F39EB6B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79221450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05384EB8" w14:textId="547E5D95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5C30949A" w14:textId="385BA015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4EC1B4C8" w14:textId="1560A9B7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8413884" w14:textId="1ED2BB1A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6F90F663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2B7244B7" w14:textId="3813B0E6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59C2D980" w14:textId="2BAEA5CA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231EE61C" w14:textId="12358EA9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36E7525" w14:textId="2E190DDC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3AFE357D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27492E2D" w14:textId="61F6CE84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เขียนแบบเครื่องกล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3D7D31B7" w14:textId="636ACC15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06E90A42" w14:textId="33DA93F4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53B321C" w14:textId="661AF94B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6068279A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473FD6A7" w14:textId="4E49FA11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เทคนิคพลังงาน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771A8E18" w14:textId="39D5DC67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50CA2F38" w14:textId="6F520D51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78264F6" w14:textId="132436AC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289C5570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4556C3AB" w14:textId="24614F09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เมค</w:t>
            </w:r>
            <w:proofErr w:type="spellEnd"/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คาทรอนิกส์และหุ่นยนต์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2C9D46FF" w14:textId="66866222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28B9703E" w14:textId="18ED669D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D13B890" w14:textId="5C753E8C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072DB366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10867D89" w14:textId="614C6B73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เครื่องมือวัดและควบคุม  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128AAE10" w14:textId="0F5F2382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6D44659D" w14:textId="739AA955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3FB3503" w14:textId="4C6FAF08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276F7AB7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7F47F48B" w14:textId="12AA9201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เทคโนโลยีคอมพิวเตอร์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067D63F2" w14:textId="242F15A5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137000AD" w14:textId="299A6C07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AD6A472" w14:textId="4FE1EEFE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2BE6D2E3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7AC37506" w14:textId="59AACD73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ช่างอากาศยาน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376D7060" w14:textId="1C0E350C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7C7CDCD3" w14:textId="61949468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D309591" w14:textId="3D5E3142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2F8D6389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513527EE" w14:textId="53C96D0D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ช่างเทคนิค</w:t>
            </w:r>
            <w:r w:rsidRPr="001D560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ควบคุมและ</w:t>
            </w: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ระบบขนส่งทางราง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7F49AAA7" w14:textId="397F698F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4824B6AA" w14:textId="26F253A3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380641C" w14:textId="6815C9F9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05933442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5E303EAF" w14:textId="0B802A38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ตรวจสอบโดยไม่ทำลาย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7BE19716" w14:textId="1B4C85B6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186E2D31" w14:textId="19137A6E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5C87090" w14:textId="68016884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66F59040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650CC06B" w14:textId="75ABD132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353EA555" w14:textId="4F191E58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3F598D43" w14:textId="10B37195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98D25F1" w14:textId="61B24FFC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4286AC0B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54FB1C62" w14:textId="4382F863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407CCC12" w14:textId="664574FC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0EAD9AAB" w14:textId="5B22EF5C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5135A94" w14:textId="11ADFF2C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331B9C19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029F03B1" w14:textId="02E0C58F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เทคโนโลยีธุรกิจดิจิทัล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295D4397" w14:textId="7F148F75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79F6CABA" w14:textId="22FDD657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BCC2E5F" w14:textId="11A5DC37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1A731B61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459B3DF2" w14:textId="5A337872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การจัดการธุรกิจค้าปลีก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6FA44327" w14:textId="412601E8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0BB131FF" w14:textId="244333C6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7D7BCCF" w14:textId="52D08320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0DEB4D28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582EC12F" w14:textId="7CF2F149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D5609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การจัดการ</w:t>
            </w:r>
            <w:proofErr w:type="spellStart"/>
            <w:r w:rsidRPr="001D5609">
              <w:rPr>
                <w:rFonts w:ascii="TH SarabunPSK" w:hAnsi="TH SarabunPSK" w:cs="TH SarabunPSK" w:hint="cs"/>
                <w:sz w:val="30"/>
                <w:szCs w:val="30"/>
                <w:cs/>
              </w:rPr>
              <w:t>โล</w:t>
            </w:r>
            <w:proofErr w:type="spellEnd"/>
            <w:r w:rsidRPr="001D5609">
              <w:rPr>
                <w:rFonts w:ascii="TH SarabunPSK" w:hAnsi="TH SarabunPSK" w:cs="TH SarabunPSK" w:hint="cs"/>
                <w:sz w:val="30"/>
                <w:szCs w:val="30"/>
                <w:cs/>
              </w:rPr>
              <w:t>จิสติกส์และ</w:t>
            </w:r>
            <w:proofErr w:type="spellStart"/>
            <w:r w:rsidRPr="001D5609">
              <w:rPr>
                <w:rFonts w:ascii="TH SarabunPSK" w:hAnsi="TH SarabunPSK" w:cs="TH SarabunPSK" w:hint="cs"/>
                <w:sz w:val="30"/>
                <w:szCs w:val="30"/>
                <w:cs/>
              </w:rPr>
              <w:t>ซัพ</w:t>
            </w:r>
            <w:proofErr w:type="spellEnd"/>
            <w:r w:rsidRPr="001D5609">
              <w:rPr>
                <w:rFonts w:ascii="TH SarabunPSK" w:hAnsi="TH SarabunPSK" w:cs="TH SarabunPSK" w:hint="cs"/>
                <w:sz w:val="30"/>
                <w:szCs w:val="30"/>
                <w:cs/>
              </w:rPr>
              <w:t>พลายเซน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14B61C84" w14:textId="3A0AF60C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2970B1C5" w14:textId="7E3B0A66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360A6C9" w14:textId="6A23E5FD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77D20121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14:paraId="4F6A1784" w14:textId="4E824500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14:paraId="3414FBE5" w14:textId="48C8EAFA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24104AF9" w14:textId="4FF36DD2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018F093" w14:textId="518E021A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032F5FBA" w14:textId="77777777" w:rsidTr="007259E3">
        <w:trPr>
          <w:jc w:val="center"/>
        </w:trPr>
        <w:tc>
          <w:tcPr>
            <w:tcW w:w="3828" w:type="dxa"/>
            <w:tcBorders>
              <w:top w:val="dotted" w:sz="4" w:space="0" w:color="auto"/>
            </w:tcBorders>
          </w:tcPr>
          <w:p w14:paraId="6F4F6164" w14:textId="4B780C61" w:rsidR="000A6742" w:rsidRPr="001D5609" w:rsidRDefault="000A6742" w:rsidP="000A674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609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2145" w:type="dxa"/>
            <w:tcBorders>
              <w:top w:val="dotted" w:sz="4" w:space="0" w:color="auto"/>
            </w:tcBorders>
          </w:tcPr>
          <w:p w14:paraId="53582214" w14:textId="0B65FAD8" w:rsidR="000A6742" w:rsidRPr="001D5609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14:paraId="772030B4" w14:textId="073EB302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28F9689F" w14:textId="5EEB62EB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6742" w:rsidRPr="00FD59AF" w14:paraId="5CACF87D" w14:textId="77777777" w:rsidTr="007259E3">
        <w:trPr>
          <w:jc w:val="center"/>
        </w:trPr>
        <w:tc>
          <w:tcPr>
            <w:tcW w:w="3828" w:type="dxa"/>
            <w:tcBorders>
              <w:bottom w:val="double" w:sz="4" w:space="0" w:color="auto"/>
            </w:tcBorders>
          </w:tcPr>
          <w:p w14:paraId="6CDDA56E" w14:textId="72C5C419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59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45" w:type="dxa"/>
            <w:tcBorders>
              <w:bottom w:val="double" w:sz="4" w:space="0" w:color="auto"/>
            </w:tcBorders>
          </w:tcPr>
          <w:p w14:paraId="0E2061C7" w14:textId="04784E2A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0B53C9AA" w14:textId="6CAB58BD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286C4558" w14:textId="6254DCE6" w:rsidR="000A6742" w:rsidRPr="00FD59AF" w:rsidRDefault="000A6742" w:rsidP="000A674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8C4FDE6" w14:textId="77777777" w:rsidR="00FD59AF" w:rsidRPr="00FD59AF" w:rsidRDefault="00FD59AF" w:rsidP="00FD59AF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076E8AB" w14:textId="48D65043" w:rsidR="005F2725" w:rsidRDefault="005F2725" w:rsidP="0010018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0D1E81D" w14:textId="77777777" w:rsidR="005F2725" w:rsidRDefault="005F272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5EB9D81" w14:textId="6E0EB2AB" w:rsidR="00AE1F53" w:rsidRPr="005F2725" w:rsidRDefault="000B5662" w:rsidP="005F272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AE1F53" w:rsidRPr="005F27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E1F53" w:rsidRPr="005F272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เชิงปริมาณ</w:t>
      </w:r>
    </w:p>
    <w:p w14:paraId="7B063CB8" w14:textId="03545280" w:rsidR="00AE1F53" w:rsidRPr="005F2725" w:rsidRDefault="00AE1F53" w:rsidP="005F2725">
      <w:pPr>
        <w:pStyle w:val="a5"/>
        <w:rPr>
          <w:rFonts w:ascii="TH SarabunPSK" w:hAnsi="TH SarabunPSK" w:cs="TH SarabunPSK"/>
          <w:sz w:val="32"/>
          <w:szCs w:val="32"/>
        </w:rPr>
      </w:pPr>
      <w:r w:rsidRPr="005F2725">
        <w:rPr>
          <w:rFonts w:ascii="TH SarabunPSK" w:hAnsi="TH SarabunPSK" w:cs="TH SarabunPSK"/>
          <w:sz w:val="32"/>
          <w:szCs w:val="32"/>
          <w:cs/>
        </w:rPr>
        <w:t xml:space="preserve">        -  จำนวนผู้เรียนระดับ ปวช. ชั้นปีที่ </w:t>
      </w:r>
      <w:r w:rsidR="000B5662">
        <w:rPr>
          <w:rFonts w:ascii="TH SarabunPSK" w:hAnsi="TH SarabunPSK" w:cs="TH SarabunPSK"/>
          <w:sz w:val="32"/>
          <w:szCs w:val="32"/>
          <w:cs/>
        </w:rPr>
        <w:t>3</w:t>
      </w:r>
      <w:r w:rsidRPr="005F2725">
        <w:rPr>
          <w:rFonts w:ascii="TH SarabunPSK" w:hAnsi="TH SarabunPSK" w:cs="TH SarabunPSK"/>
          <w:sz w:val="32"/>
          <w:szCs w:val="32"/>
          <w:cs/>
        </w:rPr>
        <w:t xml:space="preserve"> ที่มีผลการทดสอบทางการศึกษาระดับชาติ ด้านอาชีวศึกษา (</w:t>
      </w:r>
      <w:r w:rsidRPr="005F2725">
        <w:rPr>
          <w:rFonts w:ascii="TH SarabunPSK" w:hAnsi="TH SarabunPSK" w:cs="TH SarabunPSK"/>
          <w:sz w:val="32"/>
          <w:szCs w:val="32"/>
        </w:rPr>
        <w:t xml:space="preserve">V-NET)  </w:t>
      </w:r>
      <w:r w:rsidR="000D428F" w:rsidRPr="005F2725">
        <w:rPr>
          <w:rFonts w:ascii="TH SarabunPSK" w:hAnsi="TH SarabunPSK" w:cs="TH SarabunPSK"/>
          <w:sz w:val="32"/>
          <w:szCs w:val="32"/>
          <w:cs/>
        </w:rPr>
        <w:t>ตั้งแต่ค่าคะแนนเฉลี่ยระดับชาติขึ้นไป</w:t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765F" w:rsidRPr="005F2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2725">
        <w:rPr>
          <w:rFonts w:ascii="TH SarabunPSK" w:hAnsi="TH SarabunPSK" w:cs="TH SarabunPSK"/>
          <w:sz w:val="32"/>
          <w:szCs w:val="32"/>
          <w:cs/>
        </w:rPr>
        <w:t>คน</w:t>
      </w:r>
    </w:p>
    <w:p w14:paraId="39545D66" w14:textId="10CD08F6" w:rsidR="00AE1F53" w:rsidRPr="00FF0D0C" w:rsidRDefault="00AE1F53" w:rsidP="005F2725">
      <w:pPr>
        <w:pStyle w:val="a5"/>
        <w:rPr>
          <w:rFonts w:ascii="TH SarabunPSK" w:hAnsi="TH SarabunPSK" w:cs="TH SarabunPSK"/>
          <w:sz w:val="32"/>
          <w:szCs w:val="32"/>
        </w:rPr>
      </w:pPr>
      <w:r w:rsidRPr="005F2725">
        <w:rPr>
          <w:rFonts w:ascii="TH SarabunPSK" w:hAnsi="TH SarabunPSK" w:cs="TH SarabunPSK"/>
          <w:sz w:val="32"/>
          <w:szCs w:val="32"/>
          <w:cs/>
        </w:rPr>
        <w:t xml:space="preserve">        -  จำนวนผู้เรียนระดับ ปวส. ชั้นปีที่ </w:t>
      </w:r>
      <w:r w:rsidR="000B5662">
        <w:rPr>
          <w:rFonts w:ascii="TH SarabunPSK" w:hAnsi="TH SarabunPSK" w:cs="TH SarabunPSK"/>
          <w:sz w:val="32"/>
          <w:szCs w:val="32"/>
          <w:cs/>
        </w:rPr>
        <w:t>2</w:t>
      </w:r>
      <w:r w:rsidRPr="005F2725">
        <w:rPr>
          <w:rFonts w:ascii="TH SarabunPSK" w:hAnsi="TH SarabunPSK" w:cs="TH SarabunPSK"/>
          <w:sz w:val="32"/>
          <w:szCs w:val="32"/>
          <w:cs/>
        </w:rPr>
        <w:t xml:space="preserve"> ที่มีผลการทดสอบทางการศึกษาระดับชาติ ด้านอาชีวศึกษา (</w:t>
      </w:r>
      <w:r w:rsidRPr="005F2725">
        <w:rPr>
          <w:rFonts w:ascii="TH SarabunPSK" w:hAnsi="TH SarabunPSK" w:cs="TH SarabunPSK"/>
          <w:sz w:val="32"/>
          <w:szCs w:val="32"/>
        </w:rPr>
        <w:t xml:space="preserve">V-NET)  </w:t>
      </w:r>
      <w:r w:rsidR="000D428F" w:rsidRPr="005F2725">
        <w:rPr>
          <w:rFonts w:ascii="TH SarabunPSK" w:hAnsi="TH SarabunPSK" w:cs="TH SarabunPSK"/>
          <w:sz w:val="32"/>
          <w:szCs w:val="32"/>
          <w:cs/>
        </w:rPr>
        <w:t>ตั้งแต่ค่</w:t>
      </w:r>
      <w:r w:rsidR="007215AA" w:rsidRPr="005F2725">
        <w:rPr>
          <w:rFonts w:ascii="TH SarabunPSK" w:hAnsi="TH SarabunPSK" w:cs="TH SarabunPSK"/>
          <w:sz w:val="32"/>
          <w:szCs w:val="32"/>
          <w:cs/>
        </w:rPr>
        <w:t>าคะแนนเฉลี่ยระดับชาติขึ้นไ</w:t>
      </w:r>
      <w:r w:rsidR="005F2725">
        <w:rPr>
          <w:rFonts w:ascii="TH SarabunPSK" w:hAnsi="TH SarabunPSK" w:cs="TH SarabunPSK" w:hint="cs"/>
          <w:sz w:val="32"/>
          <w:szCs w:val="32"/>
          <w:cs/>
        </w:rPr>
        <w:t>ป</w:t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48FE3F3" w14:textId="77777777" w:rsidR="00AE1F53" w:rsidRPr="005F2725" w:rsidRDefault="00AE1F53" w:rsidP="005F2725">
      <w:pPr>
        <w:pStyle w:val="a5"/>
        <w:rPr>
          <w:rFonts w:ascii="TH SarabunPSK" w:hAnsi="TH SarabunPSK" w:cs="TH SarabunPSK"/>
          <w:sz w:val="16"/>
          <w:szCs w:val="16"/>
        </w:rPr>
      </w:pPr>
    </w:p>
    <w:p w14:paraId="4F28CF92" w14:textId="618E2FD3" w:rsidR="00AE1F53" w:rsidRPr="005F2725" w:rsidRDefault="000B5662" w:rsidP="005F272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E1F53" w:rsidRPr="005F27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E1F53" w:rsidRPr="005F2725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AE1F53" w:rsidRPr="005F2725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6BAFFC43" w14:textId="3C44AEFF" w:rsidR="00AE1F53" w:rsidRPr="00FF0D0C" w:rsidRDefault="00AE1F53" w:rsidP="005F2725">
      <w:pPr>
        <w:pStyle w:val="a5"/>
        <w:rPr>
          <w:rFonts w:ascii="TH SarabunPSK" w:hAnsi="TH SarabunPSK" w:cs="TH SarabunPSK"/>
          <w:sz w:val="32"/>
          <w:szCs w:val="32"/>
          <w:u w:val="dotted"/>
          <w:cs/>
        </w:rPr>
      </w:pPr>
      <w:r w:rsidRPr="005F2725">
        <w:rPr>
          <w:rFonts w:ascii="TH SarabunPSK" w:hAnsi="TH SarabunPSK" w:cs="TH SarabunPSK"/>
          <w:sz w:val="32"/>
          <w:szCs w:val="32"/>
          <w:cs/>
        </w:rPr>
        <w:t xml:space="preserve">         -  ร้อยละของผู้เรียนระดับ ปวช.</w:t>
      </w:r>
      <w:r w:rsidR="000B5662">
        <w:rPr>
          <w:rFonts w:ascii="TH SarabunPSK" w:hAnsi="TH SarabunPSK" w:cs="TH SarabunPSK"/>
          <w:sz w:val="32"/>
          <w:szCs w:val="32"/>
          <w:cs/>
        </w:rPr>
        <w:t>3</w:t>
      </w:r>
      <w:r w:rsidRPr="005F2725">
        <w:rPr>
          <w:rFonts w:ascii="TH SarabunPSK" w:hAnsi="TH SarabunPSK" w:cs="TH SarabunPSK"/>
          <w:sz w:val="32"/>
          <w:szCs w:val="32"/>
          <w:cs/>
        </w:rPr>
        <w:t xml:space="preserve"> ที่มีผลการทดสอบทางการศึกษาระดับชาติ ด้านอาชีวศึกษา</w:t>
      </w:r>
      <w:r w:rsidR="00615ADC" w:rsidRPr="005F2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2725">
        <w:rPr>
          <w:rFonts w:ascii="TH SarabunPSK" w:hAnsi="TH SarabunPSK" w:cs="TH SarabunPSK"/>
          <w:sz w:val="32"/>
          <w:szCs w:val="32"/>
          <w:cs/>
        </w:rPr>
        <w:t>(</w:t>
      </w:r>
      <w:r w:rsidRPr="005F2725">
        <w:rPr>
          <w:rFonts w:ascii="TH SarabunPSK" w:hAnsi="TH SarabunPSK" w:cs="TH SarabunPSK"/>
          <w:sz w:val="32"/>
          <w:szCs w:val="32"/>
        </w:rPr>
        <w:t xml:space="preserve">V-NET)  </w:t>
      </w:r>
      <w:r w:rsidR="000D428F" w:rsidRPr="005F2725">
        <w:rPr>
          <w:rFonts w:ascii="TH SarabunPSK" w:hAnsi="TH SarabunPSK" w:cs="TH SarabunPSK"/>
          <w:sz w:val="32"/>
          <w:szCs w:val="32"/>
          <w:cs/>
        </w:rPr>
        <w:t xml:space="preserve">ตั้งแต่ค่าคะแนนเฉลี่ยระดับชาติขึ้นไป  </w:t>
      </w:r>
      <w:r w:rsidRPr="005F2725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4C49104" w14:textId="3AFC3DF1" w:rsidR="004B4A7B" w:rsidRPr="00FF0D0C" w:rsidRDefault="00AE1F53" w:rsidP="005F2725">
      <w:pPr>
        <w:pStyle w:val="a5"/>
        <w:rPr>
          <w:rFonts w:ascii="TH SarabunPSK" w:hAnsi="TH SarabunPSK" w:cs="TH SarabunPSK"/>
          <w:sz w:val="32"/>
          <w:szCs w:val="32"/>
          <w:u w:val="dotted"/>
          <w:cs/>
        </w:rPr>
      </w:pPr>
      <w:r w:rsidRPr="005F2725">
        <w:rPr>
          <w:rFonts w:ascii="TH SarabunPSK" w:hAnsi="TH SarabunPSK" w:cs="TH SarabunPSK"/>
          <w:sz w:val="32"/>
          <w:szCs w:val="32"/>
          <w:cs/>
        </w:rPr>
        <w:t xml:space="preserve">         -  ร้อยละของผู้เรียนระดับ ปวส.</w:t>
      </w:r>
      <w:r w:rsidR="000B5662">
        <w:rPr>
          <w:rFonts w:ascii="TH SarabunPSK" w:hAnsi="TH SarabunPSK" w:cs="TH SarabunPSK"/>
          <w:sz w:val="32"/>
          <w:szCs w:val="32"/>
          <w:cs/>
        </w:rPr>
        <w:t>2</w:t>
      </w:r>
      <w:r w:rsidRPr="005F2725">
        <w:rPr>
          <w:rFonts w:ascii="TH SarabunPSK" w:hAnsi="TH SarabunPSK" w:cs="TH SarabunPSK"/>
          <w:sz w:val="32"/>
          <w:szCs w:val="32"/>
          <w:cs/>
        </w:rPr>
        <w:t xml:space="preserve"> ที่มีผลการทดสอบทางการศึกษาระดับชาติ ด้านอาชีวศึกษา</w:t>
      </w:r>
      <w:r w:rsidR="00615ADC" w:rsidRPr="005F2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2725">
        <w:rPr>
          <w:rFonts w:ascii="TH SarabunPSK" w:hAnsi="TH SarabunPSK" w:cs="TH SarabunPSK"/>
          <w:sz w:val="32"/>
          <w:szCs w:val="32"/>
          <w:cs/>
        </w:rPr>
        <w:t>(</w:t>
      </w:r>
      <w:r w:rsidRPr="005F2725">
        <w:rPr>
          <w:rFonts w:ascii="TH SarabunPSK" w:hAnsi="TH SarabunPSK" w:cs="TH SarabunPSK"/>
          <w:sz w:val="32"/>
          <w:szCs w:val="32"/>
        </w:rPr>
        <w:t xml:space="preserve">V-NET)  </w:t>
      </w:r>
      <w:r w:rsidR="000D428F" w:rsidRPr="005F2725">
        <w:rPr>
          <w:rFonts w:ascii="TH SarabunPSK" w:hAnsi="TH SarabunPSK" w:cs="TH SarabunPSK"/>
          <w:sz w:val="32"/>
          <w:szCs w:val="32"/>
          <w:cs/>
        </w:rPr>
        <w:t xml:space="preserve">ตั้งแต่ค่าคะแนนเฉลี่ยระดับชาติขึ้นไป  </w:t>
      </w:r>
      <w:r w:rsidRPr="005F2725">
        <w:rPr>
          <w:rFonts w:ascii="TH SarabunPSK" w:hAnsi="TH SarabunPSK" w:cs="TH SarabunPSK"/>
          <w:sz w:val="32"/>
          <w:szCs w:val="32"/>
          <w:cs/>
        </w:rPr>
        <w:t>คิดเป็นร้อยล</w:t>
      </w:r>
      <w:r w:rsidR="000A6742" w:rsidRPr="005F2725">
        <w:rPr>
          <w:rFonts w:ascii="TH SarabunPSK" w:hAnsi="TH SarabunPSK" w:cs="TH SarabunPSK"/>
          <w:sz w:val="32"/>
          <w:szCs w:val="32"/>
          <w:cs/>
        </w:rPr>
        <w:t>ะ</w:t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F63984" w14:textId="77777777" w:rsidR="004B4A7B" w:rsidRPr="005F2725" w:rsidRDefault="004B4A7B" w:rsidP="005F2725">
      <w:pPr>
        <w:pStyle w:val="a5"/>
        <w:rPr>
          <w:rFonts w:ascii="TH SarabunPSK" w:hAnsi="TH SarabunPSK" w:cs="TH SarabunPSK"/>
          <w:sz w:val="16"/>
          <w:szCs w:val="16"/>
        </w:rPr>
      </w:pPr>
    </w:p>
    <w:p w14:paraId="23315AE1" w14:textId="68633404" w:rsidR="00117851" w:rsidRPr="005F2725" w:rsidRDefault="000B5662" w:rsidP="005F272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41377748"/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57CE9" w:rsidRPr="005F27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57CE9" w:rsidRPr="005F272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17851" w:rsidRPr="005F2725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</w:p>
    <w:p w14:paraId="37782994" w14:textId="65E36636" w:rsidR="00117851" w:rsidRPr="00FF0D0C" w:rsidRDefault="00117851" w:rsidP="007259E3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5F2725">
        <w:rPr>
          <w:rFonts w:ascii="TH SarabunPSK" w:hAnsi="TH SarabunPSK" w:cs="TH SarabunPSK"/>
          <w:sz w:val="32"/>
          <w:szCs w:val="32"/>
          <w:cs/>
        </w:rPr>
        <w:tab/>
        <w:t>ผลการประเมิน พบว่า ร้อยละของผู้เรียนที่มีคะแนนเฉลี่ยจากการทดสอบทางการศึกษาระดับชาติด้านอาชีวศึกษา (</w:t>
      </w:r>
      <w:r w:rsidRPr="005F2725">
        <w:rPr>
          <w:rFonts w:ascii="TH SarabunPSK" w:hAnsi="TH SarabunPSK" w:cs="TH SarabunPSK"/>
          <w:sz w:val="32"/>
          <w:szCs w:val="32"/>
        </w:rPr>
        <w:t>V-NET</w:t>
      </w:r>
      <w:r w:rsidRPr="005F2725">
        <w:rPr>
          <w:rFonts w:ascii="TH SarabunPSK" w:hAnsi="TH SarabunPSK" w:cs="TH SarabunPSK"/>
          <w:sz w:val="32"/>
          <w:szCs w:val="32"/>
          <w:cs/>
        </w:rPr>
        <w:t>) ตั้งแต่ค่าเฉลี่ยระดับชาติขึ้นไปเทียบกับผู้เรียนที่ลงทะเบียนเรียนครบทุกรายวิชาตามโครงสร้างหลักสูตร ในปีการศึกษา</w:t>
      </w:r>
      <w:r w:rsidR="00725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2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455">
        <w:rPr>
          <w:rFonts w:ascii="TH SarabunPSK" w:hAnsi="TH SarabunPSK" w:cs="TH SarabunPSK"/>
          <w:sz w:val="32"/>
          <w:szCs w:val="32"/>
          <w:cs/>
        </w:rPr>
        <w:t>2566</w:t>
      </w:r>
      <w:r w:rsidRPr="005F27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5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2725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Pr="005F2725">
        <w:rPr>
          <w:rFonts w:ascii="TH SarabunPSK" w:hAnsi="TH SarabunPSK" w:cs="TH SarabunPSK"/>
          <w:sz w:val="32"/>
          <w:szCs w:val="32"/>
        </w:rPr>
        <w:t xml:space="preserve"> </w:t>
      </w:r>
      <w:r w:rsidRPr="005F2725">
        <w:rPr>
          <w:rFonts w:ascii="TH SarabunPSK" w:hAnsi="TH SarabunPSK" w:cs="TH SarabunPSK"/>
          <w:sz w:val="32"/>
          <w:szCs w:val="32"/>
          <w:cs/>
        </w:rPr>
        <w:t>มีค่าเท่ากับร้อยละ</w:t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2725">
        <w:rPr>
          <w:rFonts w:ascii="TH SarabunPSK" w:hAnsi="TH SarabunPSK" w:cs="TH SarabunPSK"/>
          <w:sz w:val="32"/>
          <w:szCs w:val="32"/>
          <w:cs/>
        </w:rPr>
        <w:t>มีค่าคะแนนเท่ากับ</w:t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5F2725">
        <w:rPr>
          <w:rFonts w:ascii="TH SarabunPSK" w:hAnsi="TH SarabunPSK" w:cs="TH SarabunPSK"/>
          <w:sz w:val="32"/>
          <w:szCs w:val="32"/>
          <w:cs/>
        </w:rPr>
        <w:t>มีระดับคุณภา</w:t>
      </w:r>
      <w:r w:rsidR="007B765F" w:rsidRPr="005F2725">
        <w:rPr>
          <w:rFonts w:ascii="TH SarabunPSK" w:hAnsi="TH SarabunPSK" w:cs="TH SarabunPSK"/>
          <w:sz w:val="32"/>
          <w:szCs w:val="32"/>
          <w:cs/>
        </w:rPr>
        <w:t>พ</w:t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bookmarkEnd w:id="0"/>
    <w:p w14:paraId="15017ADD" w14:textId="77777777" w:rsidR="007259E3" w:rsidRPr="007259E3" w:rsidRDefault="007259E3" w:rsidP="005F2725">
      <w:pPr>
        <w:pStyle w:val="a5"/>
        <w:rPr>
          <w:rFonts w:ascii="TH SarabunPSK" w:hAnsi="TH SarabunPSK" w:cs="TH SarabunPSK"/>
          <w:b/>
          <w:bCs/>
          <w:sz w:val="16"/>
          <w:szCs w:val="16"/>
        </w:rPr>
      </w:pPr>
    </w:p>
    <w:p w14:paraId="2C74EC63" w14:textId="440AA2EF" w:rsidR="001D5609" w:rsidRPr="005F2725" w:rsidRDefault="000B5662" w:rsidP="005F272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D5609" w:rsidRPr="005F27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1D5609" w:rsidRPr="005F27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79D0E8B0" w14:textId="07345586" w:rsidR="00100189" w:rsidRPr="00FF0D0C" w:rsidRDefault="001D5609" w:rsidP="00FF0D0C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bookmarkStart w:id="1" w:name="_Hlk77243045"/>
      <w:r w:rsidRPr="005F2725">
        <w:rPr>
          <w:rFonts w:ascii="TH SarabunPSK" w:hAnsi="TH SarabunPSK" w:cs="TH SarabunPSK"/>
          <w:sz w:val="32"/>
          <w:szCs w:val="32"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0D0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bookmarkEnd w:id="1"/>
    <w:p w14:paraId="22AE27FB" w14:textId="77777777" w:rsidR="0049120D" w:rsidRPr="005F2725" w:rsidRDefault="0049120D" w:rsidP="005F2725">
      <w:pPr>
        <w:pStyle w:val="a5"/>
        <w:rPr>
          <w:rFonts w:ascii="TH SarabunPSK" w:hAnsi="TH SarabunPSK" w:cs="TH SarabunPSK"/>
          <w:sz w:val="16"/>
          <w:szCs w:val="16"/>
          <w:u w:val="dotted"/>
          <w:cs/>
        </w:rPr>
      </w:pPr>
    </w:p>
    <w:p w14:paraId="06560E41" w14:textId="2737B81C" w:rsidR="001D5609" w:rsidRPr="005F2725" w:rsidRDefault="000B5662" w:rsidP="005F2725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D5609" w:rsidRPr="005F27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1D5609" w:rsidRPr="005F27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68D4FA74" w14:textId="7DC1BAD6" w:rsidR="00FF0D0C" w:rsidRPr="00FF0D0C" w:rsidRDefault="00FF0D0C" w:rsidP="00FF0D0C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5F272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C89C068" w14:textId="77777777" w:rsidR="0049120D" w:rsidRPr="005F2725" w:rsidRDefault="0049120D" w:rsidP="005F2725">
      <w:pPr>
        <w:pStyle w:val="a5"/>
        <w:rPr>
          <w:rFonts w:ascii="TH SarabunPSK" w:hAnsi="TH SarabunPSK" w:cs="TH SarabunPSK"/>
          <w:sz w:val="16"/>
          <w:szCs w:val="16"/>
          <w:cs/>
        </w:rPr>
      </w:pPr>
    </w:p>
    <w:p w14:paraId="27869FE7" w14:textId="21BF9554" w:rsidR="001D5609" w:rsidRPr="005F2725" w:rsidRDefault="000B5662" w:rsidP="005F2725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D5609" w:rsidRPr="005F27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1D5609" w:rsidRPr="005F27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4D992428" w14:textId="0C2996B0" w:rsidR="00FF0D0C" w:rsidRPr="00FF0D0C" w:rsidRDefault="00FF0D0C" w:rsidP="00FF0D0C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5F272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9024596" w14:textId="77777777" w:rsidR="00FF0D0C" w:rsidRDefault="00FF0D0C" w:rsidP="001E0C5B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C456EF5" w14:textId="070D0194" w:rsidR="001E0C5B" w:rsidRPr="001E0C5B" w:rsidRDefault="001D5609" w:rsidP="001E0C5B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  <w:r w:rsidRPr="001E0C5B">
        <w:rPr>
          <w:rFonts w:ascii="TH SarabunPSK" w:hAnsi="TH SarabunPSK" w:cs="TH SarabunPSK"/>
          <w:sz w:val="16"/>
          <w:szCs w:val="16"/>
          <w:cs/>
        </w:rPr>
        <w:tab/>
        <w:t xml:space="preserve"> </w:t>
      </w:r>
    </w:p>
    <w:tbl>
      <w:tblPr>
        <w:tblStyle w:val="a4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1E0C5B" w14:paraId="28252A61" w14:textId="77777777" w:rsidTr="004B4DE7">
        <w:tc>
          <w:tcPr>
            <w:tcW w:w="4395" w:type="dxa"/>
          </w:tcPr>
          <w:p w14:paraId="6EBE98D3" w14:textId="77777777" w:rsidR="001E0C5B" w:rsidRPr="001E0C5B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</w:tcPr>
          <w:p w14:paraId="20F9BF1B" w14:textId="77777777" w:rsidR="001E0C5B" w:rsidRPr="001E0C5B" w:rsidRDefault="001E0C5B" w:rsidP="00C3642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0C5B" w14:paraId="340CC4ED" w14:textId="77777777" w:rsidTr="004B4DE7">
        <w:tc>
          <w:tcPr>
            <w:tcW w:w="4395" w:type="dxa"/>
          </w:tcPr>
          <w:p w14:paraId="34D78E3A" w14:textId="77777777" w:rsidR="001E0C5B" w:rsidRPr="001E0C5B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</w:tcPr>
          <w:p w14:paraId="4C780962" w14:textId="77777777" w:rsidR="001E0C5B" w:rsidRPr="001E0C5B" w:rsidRDefault="001E0C5B" w:rsidP="00C3642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E0C5B" w14:paraId="2BFCC20F" w14:textId="77777777" w:rsidTr="004B4DE7">
        <w:tc>
          <w:tcPr>
            <w:tcW w:w="4395" w:type="dxa"/>
          </w:tcPr>
          <w:p w14:paraId="68EB8725" w14:textId="77777777" w:rsidR="001E0C5B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2EAC887C" w14:textId="77777777" w:rsidR="001E0C5B" w:rsidRPr="001B41C7" w:rsidRDefault="001E0C5B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1E0C5B" w14:paraId="6638ADAA" w14:textId="77777777" w:rsidTr="004B4DE7">
        <w:tc>
          <w:tcPr>
            <w:tcW w:w="4395" w:type="dxa"/>
          </w:tcPr>
          <w:p w14:paraId="1AAD7818" w14:textId="60F0969D" w:rsidR="001E0C5B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0C5B">
              <w:rPr>
                <w:rFonts w:ascii="TH SarabunPSK" w:hAnsi="TH SarabunPSK" w:cs="TH SarabunPSK"/>
                <w:sz w:val="32"/>
                <w:szCs w:val="32"/>
                <w:cs/>
              </w:rPr>
              <w:t>(นายนพพร  น้อยวัฒนกุล)</w:t>
            </w:r>
          </w:p>
        </w:tc>
        <w:tc>
          <w:tcPr>
            <w:tcW w:w="2409" w:type="dxa"/>
          </w:tcPr>
          <w:p w14:paraId="0BE4DE81" w14:textId="77777777" w:rsidR="001E0C5B" w:rsidRDefault="001E0C5B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0C5B" w14:paraId="4582C979" w14:textId="77777777" w:rsidTr="004B4DE7">
        <w:tc>
          <w:tcPr>
            <w:tcW w:w="4395" w:type="dxa"/>
          </w:tcPr>
          <w:p w14:paraId="276B3271" w14:textId="6256500C" w:rsidR="001E0C5B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0C5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หัวหน้างานงานวัดผลและประเมินผล</w:t>
            </w:r>
          </w:p>
        </w:tc>
        <w:tc>
          <w:tcPr>
            <w:tcW w:w="2409" w:type="dxa"/>
          </w:tcPr>
          <w:p w14:paraId="567AF12A" w14:textId="77777777" w:rsidR="001E0C5B" w:rsidRPr="001B41C7" w:rsidRDefault="001E0C5B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0C5B" w14:paraId="487AFD5A" w14:textId="77777777" w:rsidTr="004B4DE7">
        <w:tc>
          <w:tcPr>
            <w:tcW w:w="4395" w:type="dxa"/>
          </w:tcPr>
          <w:p w14:paraId="45781267" w14:textId="77777777" w:rsidR="001E0C5B" w:rsidRPr="001E0C5B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2A66E564" w14:textId="77777777" w:rsidR="001E0C5B" w:rsidRPr="001E0C5B" w:rsidRDefault="001E0C5B" w:rsidP="00C3642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E0C5B" w14:paraId="1A91ECE1" w14:textId="77777777" w:rsidTr="004B4DE7">
        <w:tc>
          <w:tcPr>
            <w:tcW w:w="4395" w:type="dxa"/>
          </w:tcPr>
          <w:p w14:paraId="31563F3C" w14:textId="77777777" w:rsidR="001E0C5B" w:rsidRPr="001E0C5B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14:paraId="54C4BCF5" w14:textId="77777777" w:rsidR="001E0C5B" w:rsidRPr="001E0C5B" w:rsidRDefault="001E0C5B" w:rsidP="00C3642D">
            <w:pPr>
              <w:pStyle w:val="a5"/>
              <w:rPr>
                <w:rFonts w:ascii="TH SarabunPSK" w:hAnsi="TH SarabunPSK" w:cs="TH SarabunPSK"/>
                <w:sz w:val="28"/>
              </w:rPr>
            </w:pPr>
          </w:p>
        </w:tc>
      </w:tr>
      <w:tr w:rsidR="001E0C5B" w14:paraId="37625749" w14:textId="77777777" w:rsidTr="004B4DE7">
        <w:tc>
          <w:tcPr>
            <w:tcW w:w="4395" w:type="dxa"/>
          </w:tcPr>
          <w:p w14:paraId="6B394076" w14:textId="77777777" w:rsidR="001E0C5B" w:rsidRPr="0063519D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0E6AEF13" w14:textId="77777777" w:rsidR="001E0C5B" w:rsidRPr="001B41C7" w:rsidRDefault="001E0C5B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1E0C5B" w14:paraId="0A5E0A99" w14:textId="77777777" w:rsidTr="004B4DE7">
        <w:tc>
          <w:tcPr>
            <w:tcW w:w="4395" w:type="dxa"/>
          </w:tcPr>
          <w:p w14:paraId="52BB6BE0" w14:textId="6D3FB125" w:rsidR="001E0C5B" w:rsidRPr="0063519D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7045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นางสาวชุติมา  โชคกนกวัฒนา</w:t>
            </w: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7B2660D7" w14:textId="77777777" w:rsidR="001E0C5B" w:rsidRPr="001B41C7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0C5B" w14:paraId="6E911809" w14:textId="77777777" w:rsidTr="004B4DE7">
        <w:tc>
          <w:tcPr>
            <w:tcW w:w="4395" w:type="dxa"/>
          </w:tcPr>
          <w:p w14:paraId="54C95809" w14:textId="16223047" w:rsidR="001E0C5B" w:rsidRPr="0063519D" w:rsidRDefault="001E0C5B" w:rsidP="001E0C5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0C5B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</w:tcPr>
          <w:p w14:paraId="4B4343E9" w14:textId="77777777" w:rsidR="001E0C5B" w:rsidRPr="001B41C7" w:rsidRDefault="001E0C5B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302B78A" w14:textId="4E60AED0" w:rsidR="001E0C5B" w:rsidRPr="001E0C5B" w:rsidRDefault="001E0C5B" w:rsidP="001E0C5B">
      <w:pPr>
        <w:tabs>
          <w:tab w:val="left" w:pos="3825"/>
        </w:tabs>
      </w:pPr>
    </w:p>
    <w:sectPr w:rsidR="001E0C5B" w:rsidRPr="001E0C5B" w:rsidSect="007259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E2528"/>
    <w:multiLevelType w:val="hybridMultilevel"/>
    <w:tmpl w:val="851CECD4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CD0C58"/>
    <w:multiLevelType w:val="hybridMultilevel"/>
    <w:tmpl w:val="860C059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319985">
    <w:abstractNumId w:val="0"/>
  </w:num>
  <w:num w:numId="2" w16cid:durableId="165780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53"/>
    <w:rsid w:val="00001E8B"/>
    <w:rsid w:val="00070455"/>
    <w:rsid w:val="00096F3E"/>
    <w:rsid w:val="000A6742"/>
    <w:rsid w:val="000B5662"/>
    <w:rsid w:val="000C7612"/>
    <w:rsid w:val="000D428F"/>
    <w:rsid w:val="00100189"/>
    <w:rsid w:val="0010125A"/>
    <w:rsid w:val="00117851"/>
    <w:rsid w:val="001259CB"/>
    <w:rsid w:val="001D5609"/>
    <w:rsid w:val="001E0C5B"/>
    <w:rsid w:val="001E1F14"/>
    <w:rsid w:val="00205923"/>
    <w:rsid w:val="002157D7"/>
    <w:rsid w:val="002518B9"/>
    <w:rsid w:val="002F1190"/>
    <w:rsid w:val="0030446C"/>
    <w:rsid w:val="00484794"/>
    <w:rsid w:val="0049120D"/>
    <w:rsid w:val="004B4A7B"/>
    <w:rsid w:val="004B4DE7"/>
    <w:rsid w:val="00521CD9"/>
    <w:rsid w:val="00587E53"/>
    <w:rsid w:val="005D756F"/>
    <w:rsid w:val="005F2725"/>
    <w:rsid w:val="005F4ECF"/>
    <w:rsid w:val="005F709C"/>
    <w:rsid w:val="00615ADC"/>
    <w:rsid w:val="00647D8E"/>
    <w:rsid w:val="00660616"/>
    <w:rsid w:val="006A3583"/>
    <w:rsid w:val="006B3F45"/>
    <w:rsid w:val="007215AA"/>
    <w:rsid w:val="007259E3"/>
    <w:rsid w:val="007B765F"/>
    <w:rsid w:val="007D2FAD"/>
    <w:rsid w:val="00882A4F"/>
    <w:rsid w:val="00914624"/>
    <w:rsid w:val="00940B36"/>
    <w:rsid w:val="009427F1"/>
    <w:rsid w:val="00950550"/>
    <w:rsid w:val="00980BE8"/>
    <w:rsid w:val="009A6F67"/>
    <w:rsid w:val="009F4E14"/>
    <w:rsid w:val="00A24B95"/>
    <w:rsid w:val="00AE1F53"/>
    <w:rsid w:val="00B50206"/>
    <w:rsid w:val="00C42B01"/>
    <w:rsid w:val="00C57CE9"/>
    <w:rsid w:val="00CB441C"/>
    <w:rsid w:val="00CD1506"/>
    <w:rsid w:val="00CF0678"/>
    <w:rsid w:val="00D26468"/>
    <w:rsid w:val="00E334F4"/>
    <w:rsid w:val="00FD59AF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0A95"/>
  <w15:docId w15:val="{425B1ACF-E52B-4FC5-B5D2-5CC320C1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F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F53"/>
    <w:pPr>
      <w:ind w:left="720"/>
      <w:contextualSpacing/>
    </w:pPr>
  </w:style>
  <w:style w:type="table" w:styleId="a4">
    <w:name w:val="Table Grid"/>
    <w:basedOn w:val="a1"/>
    <w:rsid w:val="00AE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E1F53"/>
    <w:pPr>
      <w:spacing w:after="0" w:line="240" w:lineRule="auto"/>
    </w:pPr>
    <w:rPr>
      <w:rFonts w:ascii="Calibri" w:eastAsia="Calibri" w:hAnsi="Calibri" w:cs="Angsana New"/>
    </w:rPr>
  </w:style>
  <w:style w:type="paragraph" w:styleId="a6">
    <w:name w:val="Balloon Text"/>
    <w:basedOn w:val="a"/>
    <w:link w:val="a7"/>
    <w:uiPriority w:val="99"/>
    <w:semiHidden/>
    <w:unhideWhenUsed/>
    <w:rsid w:val="00CB44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B44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7B7B-109F-4FCA-B623-E400EA23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1206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Kwanz-PC</dc:creator>
  <cp:lastModifiedBy>Quann Chul</cp:lastModifiedBy>
  <cp:revision>7</cp:revision>
  <cp:lastPrinted>2021-05-31T06:19:00Z</cp:lastPrinted>
  <dcterms:created xsi:type="dcterms:W3CDTF">2022-02-10T07:22:00Z</dcterms:created>
  <dcterms:modified xsi:type="dcterms:W3CDTF">2024-03-28T05:31:00Z</dcterms:modified>
</cp:coreProperties>
</file>