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A1DA" w14:textId="02570250" w:rsidR="00402A4F" w:rsidRPr="005B5778" w:rsidRDefault="006E7CFA" w:rsidP="00391E6C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าตรฐานที่  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คุณลักษณะของผู้สำเร็จการศึกษาอาชีวศึกษาที่พึงประสงค์</w:t>
      </w:r>
    </w:p>
    <w:p w14:paraId="66FBEF86" w14:textId="7A31B485" w:rsidR="00402A4F" w:rsidRPr="005B5778" w:rsidRDefault="00402A4F" w:rsidP="00CC6EA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>การจัดการอาชีวศึกษาเป็นการจัดการศึกษาเพื่อพัฒนาผู้สำเร็จการศึกษาอาชีวศึกษาให้มีความรู้</w:t>
      </w:r>
      <w:r w:rsidR="00CA2C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มีทักษะและการประยุกต์ใช้เป็นไปตามมาตรฐานคุณวุฒิอาชีวศึกษาแต่ละระดับการศึกษา และมีคุณธรรม  จริยธรรม  และคุณลักษณะที่พึงประสงค์  </w:t>
      </w:r>
    </w:p>
    <w:p w14:paraId="6A20E4E2" w14:textId="74C9E428" w:rsidR="00402A4F" w:rsidRPr="005B5778" w:rsidRDefault="006A56AF" w:rsidP="00CC6EAA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ด้านความรู้</w:t>
      </w:r>
    </w:p>
    <w:p w14:paraId="0AF99FF3" w14:textId="074C94E3" w:rsidR="00402A4F" w:rsidRPr="005B5778" w:rsidRDefault="00402A4F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ab/>
        <w:t>ผู้สำเร็จการศึกษาอาชีวศึกษามีความรู้เกี่ยวกับข้อเท็จจริงตามหลักการ  ทฤษฎี  และแนวปฏิบัติต่าง</w:t>
      </w:r>
      <w:r w:rsidR="00CA2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CA2C6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ที่เกี่ยวข้องกับสาขาวิชาที่เรียน</w:t>
      </w:r>
      <w:r w:rsidR="00CA2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หรือทำงาน  โดยเน้นความรู้เชิงทฤษฎี  และหรือข้อเท็จจริง เป็นตามมาตรฐานคุณวุฒิอาชีวศึกษาแต่ละระดับการศึกษา</w:t>
      </w:r>
    </w:p>
    <w:p w14:paraId="5E1F1878" w14:textId="4C3131BE" w:rsidR="00CC6EAA" w:rsidRPr="005B5778" w:rsidRDefault="00CC6EAA" w:rsidP="00CC6EAA">
      <w:pPr>
        <w:pStyle w:val="a5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F974463" w14:textId="77777777" w:rsidR="00CC6EAA" w:rsidRPr="00CA2C6D" w:rsidRDefault="00CC6EAA" w:rsidP="00CC6EA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153CAE7" w14:textId="2FCFED1E" w:rsidR="00402A4F" w:rsidRPr="005B5778" w:rsidRDefault="00402A4F" w:rsidP="00CC6EA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 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ร้อยละของผู้เรียนที่ผ่านเกณฑ์การประเมินมาตรฐานวิชาชีพ</w:t>
      </w:r>
    </w:p>
    <w:p w14:paraId="75BE24F8" w14:textId="36FEABC7" w:rsidR="00402A4F" w:rsidRPr="005B5778" w:rsidRDefault="00402A4F" w:rsidP="00CC6EA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1A9D4724" w14:textId="66DF2BCF" w:rsidR="00402A4F" w:rsidRPr="005B5778" w:rsidRDefault="00402A4F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          จำนวนผู้เรียนในระดับประกาศนียบัตรวิชาชีพ  (ปวช.) ชั้นปีที่ </w:t>
      </w:r>
      <w:r w:rsidR="006A56AF">
        <w:rPr>
          <w:rFonts w:ascii="TH SarabunPSK" w:hAnsi="TH SarabunPSK" w:cs="TH SarabunPSK"/>
          <w:sz w:val="32"/>
          <w:szCs w:val="32"/>
          <w:cs/>
        </w:rPr>
        <w:t>3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 และผู้เรียนในระดับประกาศนียบัตรวิชาชีพชั้นสูง</w:t>
      </w:r>
      <w:r w:rsidRPr="005B5778">
        <w:rPr>
          <w:rFonts w:ascii="TH SarabunPSK" w:hAnsi="TH SarabunPSK" w:cs="TH SarabunPSK"/>
          <w:sz w:val="32"/>
          <w:szCs w:val="32"/>
        </w:rPr>
        <w:t xml:space="preserve"> </w:t>
      </w:r>
      <w:r w:rsidRPr="005B5778">
        <w:rPr>
          <w:rFonts w:ascii="TH SarabunPSK" w:hAnsi="TH SarabunPSK" w:cs="TH SarabunPSK"/>
          <w:sz w:val="32"/>
          <w:szCs w:val="32"/>
          <w:cs/>
        </w:rPr>
        <w:t>(ปวส.)  ที่ผ่านการประเมินมาตรฐานวิชาชีพในครั้งแรกตามระเบียบกระทรวงศึกษาธิการ  ว่าด้วยการประเมินผลการเรียนตามหลักสูตร  เทียบร้อยละกับจำนวนผู้เรียนที่ลงทะเบียนเรียนครบทุกรายวิชาตามโครงสร้างหลักสูตร  จำแนกตามระดับ  ประเภทวิชา  สาขาวิชา  สาขางานและภาพรวมของสถานศึกษา  โดยมีเกณฑ์การประเมิน  ดังนี้</w:t>
      </w:r>
    </w:p>
    <w:p w14:paraId="1EBEEC19" w14:textId="77777777" w:rsidR="00402A4F" w:rsidRPr="009A00DC" w:rsidRDefault="00402A4F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ab/>
      </w:r>
      <w:r w:rsidRPr="009A00DC">
        <w:rPr>
          <w:rFonts w:ascii="TH SarabunPSK" w:hAnsi="TH SarabunPSK" w:cs="TH SarabunPSK"/>
          <w:sz w:val="32"/>
          <w:szCs w:val="32"/>
          <w:u w:val="single"/>
          <w:cs/>
        </w:rPr>
        <w:t>ระดับ ปวช.</w:t>
      </w:r>
    </w:p>
    <w:p w14:paraId="1D744184" w14:textId="763B3E42" w:rsidR="00402A4F" w:rsidRPr="005B5778" w:rsidRDefault="00CC6EAA" w:rsidP="00CC6EA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ด้านความรู้ต้องได้คะแนนไม่ต่ำกว่าร้อยละ  </w:t>
      </w:r>
      <w:r w:rsidR="006A56AF">
        <w:rPr>
          <w:rFonts w:ascii="TH SarabunPSK" w:hAnsi="TH SarabunPSK" w:cs="TH SarabunPSK"/>
          <w:sz w:val="32"/>
          <w:szCs w:val="32"/>
          <w:cs/>
        </w:rPr>
        <w:t>60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  ของคะแนนเต็ม</w:t>
      </w:r>
    </w:p>
    <w:p w14:paraId="100234E8" w14:textId="6DE52C78" w:rsidR="00402A4F" w:rsidRPr="005B5778" w:rsidRDefault="00CC6EAA" w:rsidP="00CC6EAA">
      <w:pPr>
        <w:pStyle w:val="a5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ด้านทักษะและการประยุกต์ใช้ต้องได้คะแนนไม่ต่ำกว่าร้อยละ  </w:t>
      </w:r>
      <w:r w:rsidR="006A56AF">
        <w:rPr>
          <w:rFonts w:ascii="TH SarabunPSK" w:hAnsi="TH SarabunPSK" w:cs="TH SarabunPSK"/>
          <w:sz w:val="32"/>
          <w:szCs w:val="32"/>
          <w:cs/>
        </w:rPr>
        <w:t>80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  ของคะแนนเต็ม</w:t>
      </w:r>
    </w:p>
    <w:p w14:paraId="3FB4547D" w14:textId="5F4DB909" w:rsidR="00402A4F" w:rsidRPr="005B5778" w:rsidRDefault="00CC6EAA" w:rsidP="00CC6EA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ผู้เรียนต้องได้คะแนนผ่านเกณฑ์ประเมินทั้ง </w:t>
      </w:r>
      <w:r w:rsidR="006A56AF">
        <w:rPr>
          <w:rFonts w:ascii="TH SarabunPSK" w:hAnsi="TH SarabunPSK" w:cs="TH SarabunPSK"/>
          <w:sz w:val="32"/>
          <w:szCs w:val="32"/>
          <w:cs/>
        </w:rPr>
        <w:t>2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  ด้าน  จึงคิดเป็นผู้ผ่านการประเมินมาตรฐานวิชาชีพ</w:t>
      </w:r>
    </w:p>
    <w:p w14:paraId="041A1FB2" w14:textId="77777777" w:rsidR="00402A4F" w:rsidRPr="009A00DC" w:rsidRDefault="00402A4F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B5778">
        <w:rPr>
          <w:rFonts w:ascii="TH SarabunPSK" w:hAnsi="TH SarabunPSK" w:cs="TH SarabunPSK"/>
          <w:sz w:val="32"/>
          <w:szCs w:val="32"/>
          <w:cs/>
        </w:rPr>
        <w:tab/>
      </w:r>
      <w:r w:rsidRPr="009A00DC">
        <w:rPr>
          <w:rFonts w:ascii="TH SarabunPSK" w:hAnsi="TH SarabunPSK" w:cs="TH SarabunPSK"/>
          <w:sz w:val="32"/>
          <w:szCs w:val="32"/>
          <w:u w:val="single"/>
          <w:cs/>
        </w:rPr>
        <w:t>ระดับ ปวส.</w:t>
      </w:r>
    </w:p>
    <w:p w14:paraId="793EB2CC" w14:textId="19CDDAAA" w:rsidR="00402A4F" w:rsidRPr="005B5778" w:rsidRDefault="00CC6EAA" w:rsidP="00CC6EA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ด้านความรู้ต้องได้คะแนนไม่ต่ำกว่าร้อยละ  </w:t>
      </w:r>
      <w:r w:rsidR="006A56AF">
        <w:rPr>
          <w:rFonts w:ascii="TH SarabunPSK" w:hAnsi="TH SarabunPSK" w:cs="TH SarabunPSK"/>
          <w:sz w:val="32"/>
          <w:szCs w:val="32"/>
          <w:cs/>
        </w:rPr>
        <w:t>70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  ของคะแนนเต็ม</w:t>
      </w:r>
    </w:p>
    <w:p w14:paraId="755E32B8" w14:textId="596B4946" w:rsidR="00402A4F" w:rsidRPr="005B5778" w:rsidRDefault="00CC6EAA" w:rsidP="00CC6EA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ด้านทักษะและการประยุกต์ใช้ต้องได้คะแนนไม่ต่ำกว่าร้อยละ  </w:t>
      </w:r>
      <w:r w:rsidR="006A56AF">
        <w:rPr>
          <w:rFonts w:ascii="TH SarabunPSK" w:hAnsi="TH SarabunPSK" w:cs="TH SarabunPSK"/>
          <w:sz w:val="32"/>
          <w:szCs w:val="32"/>
          <w:cs/>
        </w:rPr>
        <w:t>80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  ของคะแนนเต็ม</w:t>
      </w:r>
    </w:p>
    <w:p w14:paraId="39CCAB5D" w14:textId="4735EE0B" w:rsidR="00402A4F" w:rsidRPr="005B5778" w:rsidRDefault="00CC6EAA" w:rsidP="00CC6EA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ผู้เรียนต้องได้คะแนนผ่านเกณฑ์ประเมินทั้ง </w:t>
      </w:r>
      <w:r w:rsidR="006A56AF">
        <w:rPr>
          <w:rFonts w:ascii="TH SarabunPSK" w:hAnsi="TH SarabunPSK" w:cs="TH SarabunPSK"/>
          <w:sz w:val="32"/>
          <w:szCs w:val="32"/>
          <w:cs/>
        </w:rPr>
        <w:t>2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  ด้าน  จึงคิดเป็นผู้ผ่านการประเมินมาตรฐานวิชาชีพ</w:t>
      </w:r>
    </w:p>
    <w:p w14:paraId="7E3418F7" w14:textId="77777777" w:rsidR="00402A4F" w:rsidRPr="005B5778" w:rsidRDefault="00402A4F" w:rsidP="00CC6EAA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2FAEC706" w14:textId="77777777" w:rsidR="00402A4F" w:rsidRPr="005B5778" w:rsidRDefault="00402A4F" w:rsidP="00CC6EA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>ร้อยละของผู้เรียนที่ผ่านการประเมินมาตรฐานวิชาชีพในครั้งแรกเทียบกับผู้เรียนที่ลงทะเบียนเรียนครบทุกรายวิชาตามโครงสร้างหลักสูตร  โดยพิจารณาในภาพรวมของสถานศึกษา</w:t>
      </w:r>
    </w:p>
    <w:p w14:paraId="5F15FE6E" w14:textId="77777777" w:rsidR="00402A4F" w:rsidRPr="005B5778" w:rsidRDefault="00402A4F" w:rsidP="00CC6EAA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69CEA636" w14:textId="1F9C176C" w:rsidR="00402A4F" w:rsidRPr="00BF7C18" w:rsidRDefault="00402A4F" w:rsidP="00CC6EAA">
      <w:pPr>
        <w:pStyle w:val="a5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BF7C18">
        <w:rPr>
          <w:rFonts w:ascii="TH SarabunPSK" w:hAnsi="TH SarabunPSK" w:cs="TH SarabunPSK"/>
          <w:spacing w:val="-8"/>
          <w:sz w:val="32"/>
          <w:szCs w:val="32"/>
          <w:cs/>
        </w:rPr>
        <w:t xml:space="preserve">ร้อยละ  </w:t>
      </w:r>
      <w:r w:rsidRPr="00BF7C18">
        <w:rPr>
          <w:rFonts w:ascii="TH SarabunPSK" w:hAnsi="TH SarabunPSK" w:cs="TH SarabunPSK"/>
          <w:spacing w:val="-8"/>
          <w:sz w:val="32"/>
          <w:szCs w:val="32"/>
        </w:rPr>
        <w:t xml:space="preserve">= </w:t>
      </w:r>
      <w:r w:rsidR="009D6254" w:rsidRPr="00BF7C1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D6254" w:rsidRPr="00BF7C18">
        <w:rPr>
          <w:rFonts w:ascii="TH SarabunPSK" w:hAnsi="TH SarabunPSK" w:cs="TH SarabunPSK"/>
          <w:spacing w:val="-8"/>
          <w:sz w:val="32"/>
          <w:szCs w:val="32"/>
          <w:u w:val="single"/>
        </w:rPr>
        <w:t xml:space="preserve">  </w:t>
      </w:r>
      <w:r w:rsidRPr="00BF7C18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จำนวนผู้เรียนระดับ ปวช.</w:t>
      </w:r>
      <w:r w:rsidR="006A56A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3</w:t>
      </w:r>
      <w:r w:rsidRPr="00BF7C18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 xml:space="preserve"> และปวส. </w:t>
      </w:r>
      <w:r w:rsidR="006A56AF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2</w:t>
      </w:r>
      <w:r w:rsidRPr="00BF7C18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 xml:space="preserve"> ที่ผ่านการประเมินมาตรฐานวิชาชีพในครั้งแรก</w:t>
      </w:r>
      <w:r w:rsidRPr="00BF7C18">
        <w:rPr>
          <w:rFonts w:ascii="TH SarabunPSK" w:hAnsi="TH SarabunPSK" w:cs="TH SarabunPSK"/>
          <w:spacing w:val="-8"/>
          <w:sz w:val="32"/>
          <w:szCs w:val="32"/>
          <w:u w:val="single"/>
        </w:rPr>
        <w:t xml:space="preserve">   </w:t>
      </w:r>
      <w:r w:rsidR="009D6254" w:rsidRPr="00BF7C18">
        <w:rPr>
          <w:rFonts w:ascii="TH SarabunPSK" w:hAnsi="TH SarabunPSK" w:cs="TH SarabunPSK"/>
          <w:spacing w:val="-8"/>
          <w:sz w:val="32"/>
          <w:szCs w:val="32"/>
          <w:u w:val="single"/>
        </w:rPr>
        <w:t xml:space="preserve">    </w:t>
      </w:r>
      <w:r w:rsidR="009D6254" w:rsidRPr="00BF7C18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Pr="00BF7C18">
        <w:rPr>
          <w:rFonts w:ascii="TH SarabunPSK" w:hAnsi="TH SarabunPSK" w:cs="TH SarabunPSK"/>
          <w:spacing w:val="-8"/>
          <w:sz w:val="32"/>
          <w:szCs w:val="32"/>
        </w:rPr>
        <w:t xml:space="preserve">x  </w:t>
      </w:r>
      <w:r w:rsidR="006A56AF">
        <w:rPr>
          <w:rFonts w:ascii="TH SarabunPSK" w:hAnsi="TH SarabunPSK" w:cs="TH SarabunPSK"/>
          <w:spacing w:val="-8"/>
          <w:sz w:val="32"/>
          <w:szCs w:val="32"/>
          <w:cs/>
        </w:rPr>
        <w:t>100</w:t>
      </w:r>
    </w:p>
    <w:p w14:paraId="37CB672B" w14:textId="754845F6" w:rsidR="00402A4F" w:rsidRPr="005B5778" w:rsidRDefault="009D6254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5778">
        <w:rPr>
          <w:rFonts w:ascii="TH SarabunPSK" w:hAnsi="TH SarabunPSK" w:cs="TH SarabunPSK"/>
          <w:sz w:val="32"/>
          <w:szCs w:val="32"/>
          <w:cs/>
        </w:rPr>
        <w:tab/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>จำนวนผู้เรียนระดับ ปวช.</w:t>
      </w:r>
      <w:r w:rsidR="006A56AF">
        <w:rPr>
          <w:rFonts w:ascii="TH SarabunPSK" w:hAnsi="TH SarabunPSK" w:cs="TH SarabunPSK"/>
          <w:sz w:val="32"/>
          <w:szCs w:val="32"/>
          <w:cs/>
        </w:rPr>
        <w:t>3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  และปวส.</w:t>
      </w:r>
      <w:r w:rsidR="006A56AF">
        <w:rPr>
          <w:rFonts w:ascii="TH SarabunPSK" w:hAnsi="TH SarabunPSK" w:cs="TH SarabunPSK"/>
          <w:sz w:val="32"/>
          <w:szCs w:val="32"/>
          <w:cs/>
        </w:rPr>
        <w:t>2</w:t>
      </w:r>
      <w:r w:rsidR="00402A4F" w:rsidRPr="005B5778">
        <w:rPr>
          <w:rFonts w:ascii="TH SarabunPSK" w:hAnsi="TH SarabunPSK" w:cs="TH SarabunPSK"/>
          <w:sz w:val="32"/>
          <w:szCs w:val="32"/>
          <w:cs/>
        </w:rPr>
        <w:t xml:space="preserve"> ที่ลงทะเบียนเรียนครบทุกรายวิชาตามโครงสร้างหลักสูตร</w:t>
      </w:r>
    </w:p>
    <w:p w14:paraId="46156576" w14:textId="77777777" w:rsidR="00C234EA" w:rsidRPr="00CA2C6D" w:rsidRDefault="00C234EA" w:rsidP="00CC6EA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D891DC4" w14:textId="77777777" w:rsidR="00CA2C6D" w:rsidRDefault="00CA2C6D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154FACA" w14:textId="1FF88EC0" w:rsidR="00402A4F" w:rsidRPr="005B5778" w:rsidRDefault="00402A4F" w:rsidP="00CC6EAA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การตรวจสอบข้อมูล</w:t>
      </w:r>
    </w:p>
    <w:p w14:paraId="3865F72C" w14:textId="2CFAA1D4" w:rsidR="00825FAB" w:rsidRPr="005B5778" w:rsidRDefault="006A56AF" w:rsidP="008A25DE">
      <w:pPr>
        <w:pStyle w:val="a5"/>
        <w:ind w:right="-16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CC6EAA" w:rsidRPr="005B57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>กระบวนการประเมินมาตรฐานวิชาชีพเป็นไปตามที่สำนักงานคณะกรรมการการอาชีวศึกษากำหนด</w:t>
      </w:r>
    </w:p>
    <w:p w14:paraId="3AC81AFE" w14:textId="4AA1181E" w:rsidR="00825FAB" w:rsidRPr="005B5778" w:rsidRDefault="006A56AF" w:rsidP="008A25D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CC6EAA" w:rsidRPr="005B57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ปวช. ชั้นปีที่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 xml:space="preserve">  ที่ลงทะเบียนเรียนครบทุกรายวิชาตามโครงสร้างหลักสูตร</w:t>
      </w:r>
    </w:p>
    <w:p w14:paraId="29C04B1B" w14:textId="758893FF" w:rsidR="00825FAB" w:rsidRPr="005B5778" w:rsidRDefault="006A56AF" w:rsidP="008A25D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CC6EAA" w:rsidRPr="005B57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ปวส. ชั้นปีที่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 xml:space="preserve">  ที่ลงทะเบียนเรียนครบทุกรายวิชาตามโครงสร้างหลักสูตร</w:t>
      </w:r>
    </w:p>
    <w:p w14:paraId="510E1390" w14:textId="3FA58417" w:rsidR="00825FAB" w:rsidRPr="005B5778" w:rsidRDefault="006A56AF" w:rsidP="008A25D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CC6EAA" w:rsidRPr="005B57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ปวช. ชั้นปีที่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 xml:space="preserve">  ที่ผ่านการประเมินมาตรฐานวิชาชีพในครั้งแรก</w:t>
      </w:r>
    </w:p>
    <w:p w14:paraId="24116377" w14:textId="20240211" w:rsidR="009A00DC" w:rsidRDefault="006A56AF" w:rsidP="008A25D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CC6EAA" w:rsidRPr="005B57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 xml:space="preserve">จำนวนผู้เรียนระดับ ปวส. ชั้นปีที่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825FAB" w:rsidRPr="005B5778">
        <w:rPr>
          <w:rFonts w:ascii="TH SarabunPSK" w:hAnsi="TH SarabunPSK" w:cs="TH SarabunPSK"/>
          <w:sz w:val="32"/>
          <w:szCs w:val="32"/>
          <w:cs/>
        </w:rPr>
        <w:t xml:space="preserve">  ที่ผ่านการประเมินมาตรฐานวิชาชีพในครั้งแรก</w:t>
      </w:r>
    </w:p>
    <w:p w14:paraId="5F3A74FA" w14:textId="77777777" w:rsidR="00272FA0" w:rsidRPr="00272FA0" w:rsidRDefault="00272FA0" w:rsidP="008A25DE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4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556"/>
        <w:gridCol w:w="1028"/>
        <w:gridCol w:w="1029"/>
        <w:gridCol w:w="2459"/>
      </w:tblGrid>
      <w:tr w:rsidR="00A42F79" w:rsidRPr="005B5778" w14:paraId="739DBF5F" w14:textId="77777777" w:rsidTr="00CA2C6D">
        <w:trPr>
          <w:jc w:val="center"/>
        </w:trPr>
        <w:tc>
          <w:tcPr>
            <w:tcW w:w="4556" w:type="dxa"/>
            <w:vMerge w:val="restart"/>
            <w:vAlign w:val="center"/>
          </w:tcPr>
          <w:p w14:paraId="4A2B63FC" w14:textId="30479CA7" w:rsidR="00A42F79" w:rsidRPr="005B5778" w:rsidRDefault="009A00DC" w:rsidP="00E02AF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A42F79"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057" w:type="dxa"/>
            <w:gridSpan w:val="2"/>
            <w:tcBorders>
              <w:bottom w:val="dotted" w:sz="4" w:space="0" w:color="auto"/>
            </w:tcBorders>
          </w:tcPr>
          <w:p w14:paraId="7DA78DCA" w14:textId="77777777" w:rsidR="00A42F79" w:rsidRPr="005B5778" w:rsidRDefault="00A42F79" w:rsidP="00E02AF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459" w:type="dxa"/>
            <w:vMerge w:val="restart"/>
            <w:vAlign w:val="center"/>
          </w:tcPr>
          <w:p w14:paraId="1FF77705" w14:textId="77777777" w:rsidR="00A42F79" w:rsidRPr="005B5778" w:rsidRDefault="00A42F79" w:rsidP="00E02AF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A42F79" w:rsidRPr="005B5778" w14:paraId="35FB9B83" w14:textId="77777777" w:rsidTr="00CA2C6D">
        <w:trPr>
          <w:jc w:val="center"/>
        </w:trPr>
        <w:tc>
          <w:tcPr>
            <w:tcW w:w="4556" w:type="dxa"/>
            <w:vMerge/>
          </w:tcPr>
          <w:p w14:paraId="05C3A76F" w14:textId="77777777" w:rsidR="00A42F79" w:rsidRPr="005B5778" w:rsidRDefault="00A42F79" w:rsidP="00E02AF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8" w:type="dxa"/>
            <w:tcBorders>
              <w:top w:val="dotted" w:sz="4" w:space="0" w:color="auto"/>
              <w:right w:val="dotted" w:sz="4" w:space="0" w:color="auto"/>
            </w:tcBorders>
          </w:tcPr>
          <w:p w14:paraId="3DFB13FB" w14:textId="77777777" w:rsidR="00A42F79" w:rsidRPr="005B5778" w:rsidRDefault="00A42F79" w:rsidP="00E02AF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2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643A6909" w14:textId="77777777" w:rsidR="00A42F79" w:rsidRPr="005B5778" w:rsidRDefault="00A42F79" w:rsidP="00E02AF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459" w:type="dxa"/>
            <w:vMerge/>
            <w:tcBorders>
              <w:left w:val="single" w:sz="4" w:space="0" w:color="auto"/>
            </w:tcBorders>
          </w:tcPr>
          <w:p w14:paraId="2FDC6AD8" w14:textId="77777777" w:rsidR="00A42F79" w:rsidRPr="005B5778" w:rsidRDefault="00A42F79" w:rsidP="00E02AF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0DC" w:rsidRPr="005B5778" w14:paraId="28BE0999" w14:textId="77777777" w:rsidTr="00CA2C6D">
        <w:trPr>
          <w:trHeight w:val="1013"/>
          <w:jc w:val="center"/>
        </w:trPr>
        <w:tc>
          <w:tcPr>
            <w:tcW w:w="4556" w:type="dxa"/>
          </w:tcPr>
          <w:p w14:paraId="1089CF87" w14:textId="123A5535" w:rsidR="009A00DC" w:rsidRPr="005B5778" w:rsidRDefault="006A56AF" w:rsidP="009A00D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.  กระบวนการประเมินมาตรฐานวิชาชีพเป็นไปตามที่สำนักงานคณะกรรมการการอาชีวศึกษากำหนด</w:t>
            </w:r>
          </w:p>
        </w:tc>
        <w:tc>
          <w:tcPr>
            <w:tcW w:w="1028" w:type="dxa"/>
            <w:tcBorders>
              <w:right w:val="dotted" w:sz="4" w:space="0" w:color="auto"/>
            </w:tcBorders>
          </w:tcPr>
          <w:p w14:paraId="11EB26D7" w14:textId="1CA6376C" w:rsidR="009A00DC" w:rsidRPr="00272FA0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  <w:tcBorders>
              <w:left w:val="dotted" w:sz="4" w:space="0" w:color="auto"/>
              <w:right w:val="single" w:sz="4" w:space="0" w:color="auto"/>
            </w:tcBorders>
          </w:tcPr>
          <w:p w14:paraId="053DD3CF" w14:textId="77777777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vAlign w:val="center"/>
          </w:tcPr>
          <w:p w14:paraId="2FF36D8A" w14:textId="45D522D6" w:rsidR="009A00DC" w:rsidRPr="005B5778" w:rsidRDefault="009A00DC" w:rsidP="00CA2C6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0DC" w:rsidRPr="005B5778" w14:paraId="1B33CCCB" w14:textId="77777777" w:rsidTr="00CA2C6D">
        <w:trPr>
          <w:trHeight w:val="1198"/>
          <w:jc w:val="center"/>
        </w:trPr>
        <w:tc>
          <w:tcPr>
            <w:tcW w:w="4556" w:type="dxa"/>
          </w:tcPr>
          <w:p w14:paraId="1D82EA7B" w14:textId="3E6B007B" w:rsidR="009A00DC" w:rsidRPr="005B5778" w:rsidRDefault="006A56AF" w:rsidP="009A00D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จำนวนผู้เรียนระดับ ปวช.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ที่ลงทะเบียนเรียนครบทุกรายวิชาตามโครงสร้างหลักสูตร</w:t>
            </w:r>
          </w:p>
        </w:tc>
        <w:tc>
          <w:tcPr>
            <w:tcW w:w="1028" w:type="dxa"/>
            <w:tcBorders>
              <w:right w:val="dotted" w:sz="4" w:space="0" w:color="auto"/>
            </w:tcBorders>
          </w:tcPr>
          <w:p w14:paraId="426A377E" w14:textId="7EEF0286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  <w:tcBorders>
              <w:left w:val="dotted" w:sz="4" w:space="0" w:color="auto"/>
            </w:tcBorders>
          </w:tcPr>
          <w:p w14:paraId="7FDFA932" w14:textId="77777777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426AEDDB" w14:textId="2FA8EF3F" w:rsidR="009A00DC" w:rsidRPr="005B5778" w:rsidRDefault="009A00DC" w:rsidP="00CA2C6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00DC" w:rsidRPr="005B5778" w14:paraId="2094F4F5" w14:textId="77777777" w:rsidTr="00CA2C6D">
        <w:trPr>
          <w:trHeight w:val="912"/>
          <w:jc w:val="center"/>
        </w:trPr>
        <w:tc>
          <w:tcPr>
            <w:tcW w:w="4556" w:type="dxa"/>
          </w:tcPr>
          <w:p w14:paraId="2D44403E" w14:textId="17BE960F" w:rsidR="009A00DC" w:rsidRPr="005B5778" w:rsidRDefault="006A56AF" w:rsidP="009A00D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จำนวนผู้เรียนระดับ ปวส.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ลงทะเบียนเรียนครบทุกรายวิชาตามโครงสร้างหลักสูตร</w:t>
            </w:r>
          </w:p>
        </w:tc>
        <w:tc>
          <w:tcPr>
            <w:tcW w:w="1028" w:type="dxa"/>
            <w:tcBorders>
              <w:right w:val="dotted" w:sz="4" w:space="0" w:color="auto"/>
            </w:tcBorders>
          </w:tcPr>
          <w:p w14:paraId="2E6162B7" w14:textId="7A730FAD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  <w:tcBorders>
              <w:left w:val="dotted" w:sz="4" w:space="0" w:color="auto"/>
            </w:tcBorders>
          </w:tcPr>
          <w:p w14:paraId="6914D84D" w14:textId="77777777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9" w:type="dxa"/>
          </w:tcPr>
          <w:p w14:paraId="5FBAE94C" w14:textId="3240C930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00DC" w:rsidRPr="005B5778" w14:paraId="55557B3B" w14:textId="77777777" w:rsidTr="00CA2C6D">
        <w:trPr>
          <w:trHeight w:val="912"/>
          <w:jc w:val="center"/>
        </w:trPr>
        <w:tc>
          <w:tcPr>
            <w:tcW w:w="4556" w:type="dxa"/>
          </w:tcPr>
          <w:p w14:paraId="0D862782" w14:textId="0234F567" w:rsidR="009A00DC" w:rsidRPr="005B5778" w:rsidRDefault="006A56AF" w:rsidP="009A00D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จำนวนผู้เรียนระดับ ปวช.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ที่ผ่านการประเมินมาตรฐานวิชาชีพในครั้งแรก</w:t>
            </w:r>
          </w:p>
        </w:tc>
        <w:tc>
          <w:tcPr>
            <w:tcW w:w="1028" w:type="dxa"/>
            <w:tcBorders>
              <w:right w:val="dotted" w:sz="4" w:space="0" w:color="auto"/>
            </w:tcBorders>
          </w:tcPr>
          <w:p w14:paraId="6EA66B28" w14:textId="02F670A6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  <w:tcBorders>
              <w:left w:val="dotted" w:sz="4" w:space="0" w:color="auto"/>
            </w:tcBorders>
          </w:tcPr>
          <w:p w14:paraId="0169E1EF" w14:textId="77777777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9" w:type="dxa"/>
          </w:tcPr>
          <w:p w14:paraId="560D3FCD" w14:textId="2B2D4680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0DC" w:rsidRPr="005B5778" w14:paraId="79AFAD21" w14:textId="77777777" w:rsidTr="00CA2C6D">
        <w:trPr>
          <w:trHeight w:val="912"/>
          <w:jc w:val="center"/>
        </w:trPr>
        <w:tc>
          <w:tcPr>
            <w:tcW w:w="4556" w:type="dxa"/>
          </w:tcPr>
          <w:p w14:paraId="4B6570FB" w14:textId="05E86964" w:rsidR="009A00DC" w:rsidRPr="005B5778" w:rsidRDefault="006A56AF" w:rsidP="009A00D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จำนวนผู้เรียนระดับ ปวส. ชั้นปีที่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A00DC"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ที่ผ่านการประเมินมาตรฐานวิชาชีพในครั้งแรก</w:t>
            </w:r>
          </w:p>
        </w:tc>
        <w:tc>
          <w:tcPr>
            <w:tcW w:w="1028" w:type="dxa"/>
            <w:tcBorders>
              <w:right w:val="dotted" w:sz="4" w:space="0" w:color="auto"/>
            </w:tcBorders>
          </w:tcPr>
          <w:p w14:paraId="0DAC3244" w14:textId="5FB7427E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  <w:tcBorders>
              <w:left w:val="dotted" w:sz="4" w:space="0" w:color="auto"/>
            </w:tcBorders>
          </w:tcPr>
          <w:p w14:paraId="22110F74" w14:textId="77777777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9" w:type="dxa"/>
          </w:tcPr>
          <w:p w14:paraId="038AAA30" w14:textId="434C431B" w:rsidR="009A00DC" w:rsidRPr="005B5778" w:rsidRDefault="009A00DC" w:rsidP="009A00D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7621FE" w14:textId="77777777" w:rsidR="00A42F79" w:rsidRPr="005B5778" w:rsidRDefault="00A42F79" w:rsidP="00272FA0">
      <w:pPr>
        <w:pStyle w:val="a5"/>
      </w:pPr>
    </w:p>
    <w:p w14:paraId="3795E8FC" w14:textId="2D35010D" w:rsidR="00402A4F" w:rsidRPr="00CA2C6D" w:rsidRDefault="00402A4F" w:rsidP="00CA2C6D">
      <w:pPr>
        <w:pStyle w:val="a5"/>
        <w:ind w:firstLine="72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CA2C6D">
        <w:rPr>
          <w:rFonts w:ascii="TH SarabunPSK" w:hAnsi="TH SarabunPSK" w:cs="TH SarabunPSK"/>
          <w:b/>
          <w:bCs/>
          <w:sz w:val="24"/>
          <w:szCs w:val="32"/>
          <w:cs/>
        </w:rPr>
        <w:t>เกณฑ์การประเมิน</w:t>
      </w:r>
    </w:p>
    <w:p w14:paraId="0D17EF5B" w14:textId="77777777" w:rsidR="00402A4F" w:rsidRPr="00CA2C6D" w:rsidRDefault="00402A4F" w:rsidP="00CA2C6D">
      <w:pPr>
        <w:pStyle w:val="a5"/>
        <w:ind w:firstLine="720"/>
        <w:rPr>
          <w:rFonts w:ascii="TH SarabunPSK" w:hAnsi="TH SarabunPSK" w:cs="TH SarabunPSK"/>
          <w:sz w:val="24"/>
          <w:szCs w:val="32"/>
        </w:rPr>
      </w:pPr>
      <w:r w:rsidRPr="00CA2C6D">
        <w:rPr>
          <w:rFonts w:ascii="TH SarabunPSK" w:hAnsi="TH SarabunPSK" w:cs="TH SarabunPSK"/>
          <w:sz w:val="24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675"/>
        <w:gridCol w:w="2719"/>
      </w:tblGrid>
      <w:tr w:rsidR="00402A4F" w:rsidRPr="005B5778" w14:paraId="05914D9A" w14:textId="77777777" w:rsidTr="00CC6EAA">
        <w:tc>
          <w:tcPr>
            <w:tcW w:w="4678" w:type="dxa"/>
            <w:vAlign w:val="center"/>
          </w:tcPr>
          <w:p w14:paraId="6A46276F" w14:textId="77777777" w:rsidR="00402A4F" w:rsidRPr="005B5778" w:rsidRDefault="00402A4F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75" w:type="dxa"/>
            <w:vAlign w:val="center"/>
          </w:tcPr>
          <w:p w14:paraId="2063C211" w14:textId="77777777" w:rsidR="00402A4F" w:rsidRPr="005B5778" w:rsidRDefault="00402A4F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719" w:type="dxa"/>
            <w:vAlign w:val="center"/>
          </w:tcPr>
          <w:p w14:paraId="2E18B981" w14:textId="77777777" w:rsidR="00402A4F" w:rsidRPr="005B5778" w:rsidRDefault="00402A4F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02A4F" w:rsidRPr="005B5778" w14:paraId="384BF2CC" w14:textId="77777777" w:rsidTr="00CC6EAA">
        <w:tc>
          <w:tcPr>
            <w:tcW w:w="4678" w:type="dxa"/>
          </w:tcPr>
          <w:p w14:paraId="325AC837" w14:textId="4CF019F8" w:rsidR="00402A4F" w:rsidRPr="005B5778" w:rsidRDefault="00402A4F" w:rsidP="00CC6EA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ขึ้นไป</w:t>
            </w:r>
          </w:p>
        </w:tc>
        <w:tc>
          <w:tcPr>
            <w:tcW w:w="1675" w:type="dxa"/>
            <w:vAlign w:val="center"/>
          </w:tcPr>
          <w:p w14:paraId="5FBFB374" w14:textId="20EBAC3C" w:rsidR="00402A4F" w:rsidRPr="005B5778" w:rsidRDefault="006A56A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19" w:type="dxa"/>
            <w:vAlign w:val="center"/>
          </w:tcPr>
          <w:p w14:paraId="5854624C" w14:textId="77777777" w:rsidR="00402A4F" w:rsidRPr="005B5778" w:rsidRDefault="00402A4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402A4F" w:rsidRPr="005B5778" w14:paraId="7D218A44" w14:textId="77777777" w:rsidTr="00CC6EAA">
        <w:tc>
          <w:tcPr>
            <w:tcW w:w="4678" w:type="dxa"/>
          </w:tcPr>
          <w:p w14:paraId="54AE593F" w14:textId="4B065D26" w:rsidR="00402A4F" w:rsidRPr="005B5778" w:rsidRDefault="00402A4F" w:rsidP="00CC6EA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5B577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675" w:type="dxa"/>
            <w:vAlign w:val="center"/>
          </w:tcPr>
          <w:p w14:paraId="3FA29742" w14:textId="3EA713DC" w:rsidR="00402A4F" w:rsidRPr="005B5778" w:rsidRDefault="006A56A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19" w:type="dxa"/>
            <w:vAlign w:val="center"/>
          </w:tcPr>
          <w:p w14:paraId="5B91A2DB" w14:textId="77777777" w:rsidR="00402A4F" w:rsidRPr="005B5778" w:rsidRDefault="00402A4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402A4F" w:rsidRPr="005B5778" w14:paraId="523B59D9" w14:textId="77777777" w:rsidTr="00CC6EAA">
        <w:tc>
          <w:tcPr>
            <w:tcW w:w="4678" w:type="dxa"/>
          </w:tcPr>
          <w:p w14:paraId="0AC24353" w14:textId="1FD1239B" w:rsidR="00402A4F" w:rsidRPr="005B5778" w:rsidRDefault="00402A4F" w:rsidP="00CC6EA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5B577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675" w:type="dxa"/>
            <w:vAlign w:val="center"/>
          </w:tcPr>
          <w:p w14:paraId="599D7AED" w14:textId="797944C7" w:rsidR="00402A4F" w:rsidRPr="005B5778" w:rsidRDefault="006A56A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19" w:type="dxa"/>
            <w:vAlign w:val="center"/>
          </w:tcPr>
          <w:p w14:paraId="0981C3A5" w14:textId="77777777" w:rsidR="00402A4F" w:rsidRPr="005B5778" w:rsidRDefault="00402A4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402A4F" w:rsidRPr="005B5778" w14:paraId="4DCED2BC" w14:textId="77777777" w:rsidTr="00CC6EAA">
        <w:tc>
          <w:tcPr>
            <w:tcW w:w="4678" w:type="dxa"/>
          </w:tcPr>
          <w:p w14:paraId="49F2A98E" w14:textId="6492CB89" w:rsidR="00402A4F" w:rsidRPr="005B5778" w:rsidRDefault="00402A4F" w:rsidP="00CC6EA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5B577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675" w:type="dxa"/>
            <w:vAlign w:val="center"/>
          </w:tcPr>
          <w:p w14:paraId="7D5F909D" w14:textId="66CE422D" w:rsidR="00402A4F" w:rsidRPr="005B5778" w:rsidRDefault="006A56A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19" w:type="dxa"/>
            <w:vAlign w:val="center"/>
          </w:tcPr>
          <w:p w14:paraId="563BC3AE" w14:textId="77777777" w:rsidR="00402A4F" w:rsidRPr="005B5778" w:rsidRDefault="00402A4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02A4F" w:rsidRPr="005B5778" w14:paraId="2A487CA3" w14:textId="77777777" w:rsidTr="00CC6EAA">
        <w:tc>
          <w:tcPr>
            <w:tcW w:w="4678" w:type="dxa"/>
          </w:tcPr>
          <w:p w14:paraId="12775F0D" w14:textId="18236F63" w:rsidR="00402A4F" w:rsidRPr="005B5778" w:rsidRDefault="00402A4F" w:rsidP="00CC6EA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 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675" w:type="dxa"/>
            <w:vAlign w:val="center"/>
          </w:tcPr>
          <w:p w14:paraId="088626A8" w14:textId="5031AA37" w:rsidR="00402A4F" w:rsidRPr="005B5778" w:rsidRDefault="006A56A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19" w:type="dxa"/>
            <w:vAlign w:val="center"/>
          </w:tcPr>
          <w:p w14:paraId="1D859F99" w14:textId="77777777" w:rsidR="00402A4F" w:rsidRPr="005B5778" w:rsidRDefault="00402A4F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44FBCEDF" w14:textId="77777777" w:rsidR="00825FAB" w:rsidRPr="005B5778" w:rsidRDefault="00825FAB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32E60A8" w14:textId="77777777" w:rsidR="00E11245" w:rsidRPr="005B5778" w:rsidRDefault="00E11245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DE6AA67" w14:textId="60A03C18" w:rsidR="00402A4F" w:rsidRPr="005B5778" w:rsidRDefault="00402A4F" w:rsidP="00CC6EA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การเก็บรวบรวมข้อมูล</w:t>
      </w:r>
      <w:r w:rsidRPr="005B57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 </w:t>
      </w:r>
      <w:r w:rsidR="00391E6C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</w:p>
    <w:p w14:paraId="3523F8FA" w14:textId="09478FE8" w:rsidR="00402A4F" w:rsidRPr="005B5778" w:rsidRDefault="00402A4F" w:rsidP="00CC6EA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คุณลักษณะของผู้สำเร็จการศึกษาอาชีวศึกษาที่พึงประสงค์</w:t>
      </w:r>
    </w:p>
    <w:p w14:paraId="40135434" w14:textId="77777777" w:rsidR="00402A4F" w:rsidRPr="005B5778" w:rsidRDefault="00402A4F" w:rsidP="00CC6EA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4092305F" w14:textId="7195D42D" w:rsidR="00402A4F" w:rsidRPr="005B5778" w:rsidRDefault="00402A4F" w:rsidP="00CC6EA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ร้อยละของผู้เรียนที่ผ่านเกณฑ์การประเมินมาตรฐานวิชาชีพ</w:t>
      </w:r>
    </w:p>
    <w:p w14:paraId="564B1190" w14:textId="2DEAFBD6" w:rsidR="00F93F71" w:rsidRPr="005B5778" w:rsidRDefault="00B71E7A" w:rsidP="00F93F7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39759500"/>
      <w:r w:rsidRPr="005B5778">
        <w:rPr>
          <w:rFonts w:ascii="TH SarabunPSK" w:hAnsi="TH SarabunPSK" w:cs="TH SarabunPSK"/>
          <w:sz w:val="32"/>
          <w:szCs w:val="32"/>
          <w:cs/>
        </w:rPr>
        <w:tab/>
      </w:r>
      <w:bookmarkEnd w:id="0"/>
      <w:r w:rsidR="00F93F71" w:rsidRPr="005B5778">
        <w:rPr>
          <w:rFonts w:ascii="TH SarabunPSK" w:hAnsi="TH SarabunPSK" w:cs="TH SarabunPSK"/>
          <w:sz w:val="32"/>
          <w:szCs w:val="32"/>
          <w:cs/>
        </w:rPr>
        <w:t>วิทยาลัยเทคนิคสัตหีบได้เห็นความสำคัญในการจัดการเรียนการสอนให้ได้มาตรฐาน  โดยได้ยึดแนวปฏิบัติ</w:t>
      </w:r>
      <w:r w:rsidR="00CA2C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3F71" w:rsidRPr="005B5778">
        <w:rPr>
          <w:rFonts w:ascii="TH SarabunPSK" w:hAnsi="TH SarabunPSK" w:cs="TH SarabunPSK"/>
          <w:sz w:val="32"/>
          <w:szCs w:val="32"/>
          <w:cs/>
        </w:rPr>
        <w:t>การเรียนการสอนอาชีวศึกษาตามนโยบายสำนักงานคณะกรรมการอาชีวศึกษา  เพื่อผลิตและพัฒนากำลังคนในระดับ</w:t>
      </w:r>
      <w:r w:rsidR="00CA2C6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93F71" w:rsidRPr="005B5778">
        <w:rPr>
          <w:rFonts w:ascii="TH SarabunPSK" w:hAnsi="TH SarabunPSK" w:cs="TH SarabunPSK"/>
          <w:sz w:val="32"/>
          <w:szCs w:val="32"/>
          <w:cs/>
        </w:rPr>
        <w:t>กี่งฝีมือ  ระดับฝีมือ  ระดับเทคนิคในสาขาวิชาต่างๆ  ให้สอดคล้องและตรงตามความต้องการของสถานประกอบการ  และตลาดแรงงาน</w:t>
      </w:r>
    </w:p>
    <w:p w14:paraId="6B3BC78B" w14:textId="5AB0D358" w:rsidR="00B71E7A" w:rsidRPr="005B5778" w:rsidRDefault="00F93F71" w:rsidP="00C87BC8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" w:name="_Hlk39759524"/>
      <w:r w:rsidRPr="005B5778">
        <w:rPr>
          <w:rFonts w:ascii="TH SarabunPSK" w:hAnsi="TH SarabunPSK" w:cs="TH SarabunPSK"/>
          <w:sz w:val="32"/>
          <w:szCs w:val="32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cs/>
        </w:rPr>
        <w:tab/>
        <w:t xml:space="preserve">วิทยาลัยเทคนิคสัตหีบได้ดำเนินการจัดประชุมครูในสาขาวิชาชีพ  เพื่อให้ตระหนักถึงความสำคัญ     ในการจัดการเรียนการสอน  มีโครงการจัดอบรมพัฒนาครูในเรื่องการเขียนแผนการเรียนรู้  ให้ตรงตามหลักสูตรฐานสมรรถนะ  มีการจัดทำโครงการต่างๆ  เช่น  โครงการพัฒนาหลักสูตรฐานสมรรถนะ  โครงการติดตามการฝึกอาชีพในสถานประกอบ  โครงการอาชีวศึกษาร่วมด้วยช่วยประชาชน  โครงการ </w:t>
      </w:r>
      <w:r w:rsidRPr="005B5778">
        <w:rPr>
          <w:rFonts w:ascii="TH SarabunPSK" w:hAnsi="TH SarabunPSK" w:cs="TH SarabunPSK"/>
          <w:sz w:val="32"/>
          <w:szCs w:val="32"/>
        </w:rPr>
        <w:t xml:space="preserve">Fix it Center  </w:t>
      </w:r>
      <w:r w:rsidRPr="005B5778">
        <w:rPr>
          <w:rFonts w:ascii="TH SarabunPSK" w:hAnsi="TH SarabunPSK" w:cs="TH SarabunPSK"/>
          <w:sz w:val="32"/>
          <w:szCs w:val="32"/>
          <w:cs/>
        </w:rPr>
        <w:t>เพื่อให้เด็กมีความรู้ทักษะด้านวิชาชีพ  ทั้งนี้</w:t>
      </w:r>
      <w:bookmarkEnd w:id="1"/>
      <w:r w:rsidRPr="005B5778">
        <w:rPr>
          <w:rFonts w:ascii="TH SarabunPSK" w:hAnsi="TH SarabunPSK" w:cs="TH SarabunPSK"/>
          <w:sz w:val="32"/>
          <w:szCs w:val="32"/>
          <w:cs/>
        </w:rPr>
        <w:t>ยังได้มีการทดสอบมาตรฐานวิชาชีพ  โดยจัดทำข้อสอบมาตรฐานทางวิชาชีพร่วมกับสถานประกอบการ  ซึ่งมีการวางแนวทางในการแก้ปัญหาด้านคุณภาพของผู้เรียนที่มุ่งเน้นสมรรถนะและประสบการณ์ตรง  ด้านการจัดให้มีการเข้าไปเรียนรู้  และฝึกปฏิบัติอาชีพจริงในสถานประกอบการ</w:t>
      </w:r>
    </w:p>
    <w:p w14:paraId="2B4EF6CD" w14:textId="77777777" w:rsidR="00C234EA" w:rsidRPr="009A00DC" w:rsidRDefault="00C234EA" w:rsidP="00CC6EA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9C2FE5D" w14:textId="3DDC7EE0" w:rsidR="000D4CE5" w:rsidRPr="005B5778" w:rsidRDefault="000D4CE5" w:rsidP="00CC6EA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ผลการดำเนินงาน</w:t>
      </w:r>
    </w:p>
    <w:p w14:paraId="6E46EC98" w14:textId="50399913" w:rsidR="00C234EA" w:rsidRPr="00CA2C6D" w:rsidRDefault="00C234EA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C6EAA" w:rsidRPr="005B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แสดงร้อยละของผู้เรียนที่ผ่านการประเมินมาตรฐานวิชาชีพในครั้งแรกเทียบกับผู้เรียนที่ลงทะเบียนเรียนครบทุกรายวิชาตามโครงสร้างหลักสูตร ในปีการศึกษา </w:t>
      </w:r>
      <w:r w:rsidR="00391E6C">
        <w:rPr>
          <w:rFonts w:ascii="TH SarabunPSK" w:hAnsi="TH SarabunPSK" w:cs="TH SarabunPSK"/>
          <w:sz w:val="32"/>
          <w:szCs w:val="32"/>
          <w:cs/>
        </w:rPr>
        <w:t>2566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ในภาพรวม</w:t>
      </w:r>
    </w:p>
    <w:tbl>
      <w:tblPr>
        <w:tblStyle w:val="a4"/>
        <w:tblW w:w="9777" w:type="dxa"/>
        <w:jc w:val="center"/>
        <w:tblLook w:val="04A0" w:firstRow="1" w:lastRow="0" w:firstColumn="1" w:lastColumn="0" w:noHBand="0" w:noVBand="1"/>
      </w:tblPr>
      <w:tblGrid>
        <w:gridCol w:w="1129"/>
        <w:gridCol w:w="3686"/>
        <w:gridCol w:w="3544"/>
        <w:gridCol w:w="1418"/>
      </w:tblGrid>
      <w:tr w:rsidR="00C234EA" w:rsidRPr="005B5778" w14:paraId="333C7942" w14:textId="77777777" w:rsidTr="00CA2C6D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1EF6B4C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8F401A0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จำนวนผู้เรียนที่ลงทะเบียนเรียนครบทุกรายวิชาตามโครงสร้างหลักสูตร (คน)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3EF27BF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จำนวนผู้เรียนที่ผ่านการประเมินมาตรฐานวิชาชีพในครั้งแรก 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D4B550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C234EA" w:rsidRPr="005B5778" w14:paraId="06A63513" w14:textId="77777777" w:rsidTr="00CA2C6D">
        <w:trPr>
          <w:jc w:val="center"/>
        </w:trPr>
        <w:tc>
          <w:tcPr>
            <w:tcW w:w="1129" w:type="dxa"/>
            <w:tcBorders>
              <w:bottom w:val="dotted" w:sz="4" w:space="0" w:color="auto"/>
            </w:tcBorders>
          </w:tcPr>
          <w:p w14:paraId="32049F7C" w14:textId="79611B27" w:rsidR="00C234EA" w:rsidRPr="005B5778" w:rsidRDefault="00C234EA" w:rsidP="00CC6EA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76672EF6" w14:textId="5E81A4FD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6F81882E" w14:textId="5AD9543E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57522D71" w14:textId="585F4B51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34EA" w:rsidRPr="005B5778" w14:paraId="5947AD21" w14:textId="77777777" w:rsidTr="00CA2C6D">
        <w:trPr>
          <w:jc w:val="center"/>
        </w:trPr>
        <w:tc>
          <w:tcPr>
            <w:tcW w:w="1129" w:type="dxa"/>
            <w:tcBorders>
              <w:top w:val="dotted" w:sz="4" w:space="0" w:color="auto"/>
            </w:tcBorders>
          </w:tcPr>
          <w:p w14:paraId="314ED865" w14:textId="18CDBDDC" w:rsidR="00C234EA" w:rsidRPr="005B5778" w:rsidRDefault="00C234EA" w:rsidP="00CC6EAA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  <w:r w:rsidR="006A56A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38D060E6" w14:textId="067B144C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2D2238F7" w14:textId="4EF0C9D0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14F0144E" w14:textId="2EA36F4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34EA" w:rsidRPr="005B5778" w14:paraId="17AB9EED" w14:textId="77777777" w:rsidTr="00CA2C6D">
        <w:trPr>
          <w:jc w:val="center"/>
        </w:trPr>
        <w:tc>
          <w:tcPr>
            <w:tcW w:w="1129" w:type="dxa"/>
            <w:tcBorders>
              <w:bottom w:val="double" w:sz="4" w:space="0" w:color="auto"/>
            </w:tcBorders>
          </w:tcPr>
          <w:p w14:paraId="2DC9BF0E" w14:textId="40278C1D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2FB33D6D" w14:textId="30F34261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0A484110" w14:textId="65455C4F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0F4BAB6" w14:textId="3AC65205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FCB687" w14:textId="77777777" w:rsidR="00C234EA" w:rsidRPr="00CA2C6D" w:rsidRDefault="00C234EA" w:rsidP="00CC6EA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905E34B" w14:textId="77777777" w:rsidR="000D4CE5" w:rsidRPr="005B5778" w:rsidRDefault="000D4CE5" w:rsidP="000D4CE5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B57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การคำนวณร้อยละ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845"/>
        <w:gridCol w:w="850"/>
      </w:tblGrid>
      <w:tr w:rsidR="000D4CE5" w:rsidRPr="009A00DC" w14:paraId="44CC1813" w14:textId="77777777" w:rsidTr="00240E32">
        <w:trPr>
          <w:trHeight w:val="20"/>
        </w:trPr>
        <w:tc>
          <w:tcPr>
            <w:tcW w:w="959" w:type="dxa"/>
            <w:vMerge w:val="restart"/>
            <w:vAlign w:val="center"/>
          </w:tcPr>
          <w:p w14:paraId="11ED847F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9A00DC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vAlign w:val="center"/>
          </w:tcPr>
          <w:p w14:paraId="6000C437" w14:textId="6FF811B6" w:rsidR="000D4CE5" w:rsidRPr="009A00DC" w:rsidRDefault="008056A1" w:rsidP="00D83A9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จำนวนผู้เรียนที่ผ่านการประเมินมาตรฐานวิชาชีพในครั้งแรก (คน)</w:t>
            </w:r>
          </w:p>
        </w:tc>
        <w:tc>
          <w:tcPr>
            <w:tcW w:w="850" w:type="dxa"/>
            <w:vMerge w:val="restart"/>
            <w:vAlign w:val="center"/>
          </w:tcPr>
          <w:p w14:paraId="18746825" w14:textId="3258BDF0" w:rsidR="000D4CE5" w:rsidRPr="009A00DC" w:rsidRDefault="000D4CE5" w:rsidP="00D83A9E">
            <w:pPr>
              <w:pStyle w:val="a5"/>
              <w:jc w:val="right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</w:rPr>
              <w:t>x</w:t>
            </w: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6A56AF">
              <w:rPr>
                <w:rFonts w:ascii="TH SarabunPSK" w:hAnsi="TH SarabunPSK" w:cs="TH SarabunPSK"/>
                <w:i/>
                <w:iCs/>
                <w:sz w:val="28"/>
                <w:cs/>
              </w:rPr>
              <w:t>100</w:t>
            </w:r>
          </w:p>
        </w:tc>
      </w:tr>
      <w:tr w:rsidR="000D4CE5" w:rsidRPr="009A00DC" w14:paraId="2A6F290E" w14:textId="77777777" w:rsidTr="00240E32">
        <w:trPr>
          <w:trHeight w:val="57"/>
        </w:trPr>
        <w:tc>
          <w:tcPr>
            <w:tcW w:w="959" w:type="dxa"/>
            <w:vMerge/>
          </w:tcPr>
          <w:p w14:paraId="64C4796D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</w:tcBorders>
            <w:vAlign w:val="center"/>
          </w:tcPr>
          <w:p w14:paraId="60733359" w14:textId="76879726" w:rsidR="000D4CE5" w:rsidRPr="009A00DC" w:rsidRDefault="008056A1" w:rsidP="00D83A9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>จำนวนผู้เรียนที่ลงทะเบียนเรียนครบทุกรายวิชาตามโครงสร้างหลักสูตร (คน)</w:t>
            </w:r>
          </w:p>
        </w:tc>
        <w:tc>
          <w:tcPr>
            <w:tcW w:w="850" w:type="dxa"/>
            <w:vMerge/>
          </w:tcPr>
          <w:p w14:paraId="3E85B4A0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0D4CE5" w:rsidRPr="009A00DC" w14:paraId="7FFDF5EB" w14:textId="77777777" w:rsidTr="00240E32">
        <w:trPr>
          <w:trHeight w:val="57"/>
        </w:trPr>
        <w:tc>
          <w:tcPr>
            <w:tcW w:w="959" w:type="dxa"/>
          </w:tcPr>
          <w:p w14:paraId="0586CA24" w14:textId="77777777" w:rsidR="000D4CE5" w:rsidRPr="00F7056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5845" w:type="dxa"/>
            <w:vAlign w:val="center"/>
          </w:tcPr>
          <w:p w14:paraId="1F058891" w14:textId="77777777" w:rsidR="000D4CE5" w:rsidRPr="00F7056C" w:rsidRDefault="000D4CE5" w:rsidP="00D83A9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3254F313" w14:textId="77777777" w:rsidR="000D4CE5" w:rsidRPr="00F7056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</w:p>
        </w:tc>
      </w:tr>
      <w:tr w:rsidR="000D4CE5" w:rsidRPr="009A00DC" w14:paraId="512426E3" w14:textId="77777777" w:rsidTr="00240E32">
        <w:trPr>
          <w:trHeight w:val="57"/>
        </w:trPr>
        <w:tc>
          <w:tcPr>
            <w:tcW w:w="959" w:type="dxa"/>
          </w:tcPr>
          <w:p w14:paraId="4CD0264A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9A00DC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5845" w:type="dxa"/>
            <w:vAlign w:val="center"/>
          </w:tcPr>
          <w:p w14:paraId="6859D0B4" w14:textId="2A5BA74C" w:rsidR="00EE39A3" w:rsidRPr="009A00DC" w:rsidRDefault="008056A1" w:rsidP="00594736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>ร้อยละของผู้เรียนที่ผ่านการประเมินมาตรฐานวิชาชีพในครั้งแรกเทียบกับผู้เรียนที่ลงทะเบียนเรียนครบทุกรายวิชาตามโครงสร้างหลักสูตร</w:t>
            </w:r>
          </w:p>
        </w:tc>
        <w:tc>
          <w:tcPr>
            <w:tcW w:w="850" w:type="dxa"/>
          </w:tcPr>
          <w:p w14:paraId="58A871D7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72F4ADE0" w14:textId="77777777" w:rsidR="000D4CE5" w:rsidRPr="005B5778" w:rsidRDefault="000D4CE5" w:rsidP="000D4CE5">
      <w:pPr>
        <w:pStyle w:val="a5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B57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ตัวอย่าง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845"/>
        <w:gridCol w:w="850"/>
      </w:tblGrid>
      <w:tr w:rsidR="000D4CE5" w:rsidRPr="009A00DC" w14:paraId="65A07104" w14:textId="77777777" w:rsidTr="00240E32">
        <w:trPr>
          <w:trHeight w:val="20"/>
        </w:trPr>
        <w:tc>
          <w:tcPr>
            <w:tcW w:w="959" w:type="dxa"/>
            <w:vMerge w:val="restart"/>
            <w:vAlign w:val="center"/>
          </w:tcPr>
          <w:p w14:paraId="2FBF5B4B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9A00DC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vAlign w:val="center"/>
          </w:tcPr>
          <w:p w14:paraId="5B1E1BE5" w14:textId="3862FFFB" w:rsidR="000D4CE5" w:rsidRPr="009A00DC" w:rsidRDefault="006A56AF" w:rsidP="00D83A9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t>956</w:t>
            </w:r>
          </w:p>
        </w:tc>
        <w:tc>
          <w:tcPr>
            <w:tcW w:w="850" w:type="dxa"/>
            <w:vMerge w:val="restart"/>
            <w:vAlign w:val="center"/>
          </w:tcPr>
          <w:p w14:paraId="2D20FD41" w14:textId="46F44803" w:rsidR="000D4CE5" w:rsidRPr="009A00DC" w:rsidRDefault="000D4CE5" w:rsidP="00D83A9E">
            <w:pPr>
              <w:pStyle w:val="a5"/>
              <w:jc w:val="right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</w:rPr>
              <w:t>x</w:t>
            </w: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="006A56AF">
              <w:rPr>
                <w:rFonts w:ascii="TH SarabunPSK" w:hAnsi="TH SarabunPSK" w:cs="TH SarabunPSK"/>
                <w:i/>
                <w:iCs/>
                <w:sz w:val="28"/>
                <w:cs/>
              </w:rPr>
              <w:t>100</w:t>
            </w:r>
          </w:p>
        </w:tc>
      </w:tr>
      <w:tr w:rsidR="000D4CE5" w:rsidRPr="009A00DC" w14:paraId="7F1E8B89" w14:textId="77777777" w:rsidTr="00240E32">
        <w:trPr>
          <w:trHeight w:val="57"/>
        </w:trPr>
        <w:tc>
          <w:tcPr>
            <w:tcW w:w="959" w:type="dxa"/>
            <w:vMerge/>
          </w:tcPr>
          <w:p w14:paraId="571C8E74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</w:tcBorders>
            <w:vAlign w:val="center"/>
          </w:tcPr>
          <w:p w14:paraId="7D91D679" w14:textId="15833B71" w:rsidR="000D4CE5" w:rsidRPr="009A00DC" w:rsidRDefault="006A56AF" w:rsidP="00D83A9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t>956</w:t>
            </w:r>
          </w:p>
        </w:tc>
        <w:tc>
          <w:tcPr>
            <w:tcW w:w="850" w:type="dxa"/>
            <w:vMerge/>
          </w:tcPr>
          <w:p w14:paraId="5EDDD418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0D4CE5" w:rsidRPr="009A00DC" w14:paraId="47BF05B2" w14:textId="77777777" w:rsidTr="00240E32">
        <w:trPr>
          <w:trHeight w:val="57"/>
        </w:trPr>
        <w:tc>
          <w:tcPr>
            <w:tcW w:w="959" w:type="dxa"/>
          </w:tcPr>
          <w:p w14:paraId="51DBF969" w14:textId="77777777" w:rsidR="000D4CE5" w:rsidRPr="00F7056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</w:p>
        </w:tc>
        <w:tc>
          <w:tcPr>
            <w:tcW w:w="5845" w:type="dxa"/>
            <w:vAlign w:val="center"/>
          </w:tcPr>
          <w:p w14:paraId="7EFC07AF" w14:textId="77777777" w:rsidR="000D4CE5" w:rsidRPr="00F7056C" w:rsidRDefault="000D4CE5" w:rsidP="00D83A9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25BFBCE9" w14:textId="77777777" w:rsidR="000D4CE5" w:rsidRPr="00F7056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16"/>
                <w:szCs w:val="16"/>
              </w:rPr>
            </w:pPr>
          </w:p>
        </w:tc>
      </w:tr>
      <w:tr w:rsidR="000D4CE5" w:rsidRPr="009A00DC" w14:paraId="45F982CC" w14:textId="77777777" w:rsidTr="00240E32">
        <w:trPr>
          <w:trHeight w:val="57"/>
        </w:trPr>
        <w:tc>
          <w:tcPr>
            <w:tcW w:w="959" w:type="dxa"/>
          </w:tcPr>
          <w:p w14:paraId="064A4958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ร้อยละ </w:t>
            </w:r>
            <w:r w:rsidRPr="009A00DC">
              <w:rPr>
                <w:rFonts w:ascii="TH SarabunPSK" w:hAnsi="TH SarabunPSK" w:cs="TH SarabunPSK"/>
                <w:i/>
                <w:iCs/>
                <w:sz w:val="28"/>
              </w:rPr>
              <w:t>=</w:t>
            </w:r>
          </w:p>
        </w:tc>
        <w:tc>
          <w:tcPr>
            <w:tcW w:w="5845" w:type="dxa"/>
            <w:vAlign w:val="center"/>
          </w:tcPr>
          <w:p w14:paraId="6AEC79FA" w14:textId="2DD7706E" w:rsidR="000D4CE5" w:rsidRPr="009A00DC" w:rsidRDefault="006A56AF" w:rsidP="00D83A9E">
            <w:pPr>
              <w:pStyle w:val="a5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t>100</w:t>
            </w:r>
            <w:r w:rsidR="00240E32" w:rsidRPr="009A00DC">
              <w:rPr>
                <w:rFonts w:ascii="TH SarabunPSK" w:hAnsi="TH SarabunPSK" w:cs="TH SarabunPSK"/>
                <w:i/>
                <w:i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t>00</w:t>
            </w:r>
          </w:p>
        </w:tc>
        <w:tc>
          <w:tcPr>
            <w:tcW w:w="850" w:type="dxa"/>
          </w:tcPr>
          <w:p w14:paraId="0D1050D4" w14:textId="77777777" w:rsidR="000D4CE5" w:rsidRPr="009A00DC" w:rsidRDefault="000D4CE5" w:rsidP="00D83A9E">
            <w:pPr>
              <w:pStyle w:val="a5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</w:tbl>
    <w:p w14:paraId="615C7A1A" w14:textId="77777777" w:rsidR="00223805" w:rsidRDefault="00223805" w:rsidP="00CC6EA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2C689E2" w14:textId="71BE6FEE" w:rsidR="00C234EA" w:rsidRPr="00594736" w:rsidRDefault="00C234EA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1245" w:rsidRPr="005B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แสดงร้อยละของผู้เรียนระดับประกาศนียบัตรวิชาชีพ (ปวช.) ชั้นปีที่ </w:t>
      </w:r>
      <w:r w:rsidR="006A56AF">
        <w:rPr>
          <w:rFonts w:ascii="TH SarabunPSK" w:hAnsi="TH SarabunPSK" w:cs="TH SarabunPSK"/>
          <w:sz w:val="32"/>
          <w:szCs w:val="32"/>
          <w:cs/>
        </w:rPr>
        <w:t>3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ที่ผ่านการประเมินมาตรฐานวิชาชีพในครั้งแรกเทียบกับผู้เรียนที่ลงทะเบียนเรียนครบทุกรายวิชาตามโครงสร้างหลักสูตร ในปีการศึกษา </w:t>
      </w:r>
      <w:r w:rsidR="00391E6C">
        <w:rPr>
          <w:rFonts w:ascii="TH SarabunPSK" w:hAnsi="TH SarabunPSK" w:cs="TH SarabunPSK"/>
          <w:sz w:val="32"/>
          <w:szCs w:val="32"/>
          <w:cs/>
        </w:rPr>
        <w:t>2566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25DE" w:rsidRPr="005B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5778">
        <w:rPr>
          <w:rFonts w:ascii="TH SarabunPSK" w:hAnsi="TH SarabunPSK" w:cs="TH SarabunPSK"/>
          <w:sz w:val="32"/>
          <w:szCs w:val="32"/>
          <w:cs/>
        </w:rPr>
        <w:t>จำแนกตามสาขาวิชา</w:t>
      </w:r>
    </w:p>
    <w:tbl>
      <w:tblPr>
        <w:tblStyle w:val="a4"/>
        <w:tblW w:w="9465" w:type="dxa"/>
        <w:tblLook w:val="04A0" w:firstRow="1" w:lastRow="0" w:firstColumn="1" w:lastColumn="0" w:noHBand="0" w:noVBand="1"/>
      </w:tblPr>
      <w:tblGrid>
        <w:gridCol w:w="2235"/>
        <w:gridCol w:w="2835"/>
        <w:gridCol w:w="2835"/>
        <w:gridCol w:w="1560"/>
      </w:tblGrid>
      <w:tr w:rsidR="00C234EA" w:rsidRPr="005B5778" w14:paraId="0C2D66DC" w14:textId="77777777" w:rsidTr="008A25D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5A47AFF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0F3E96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จำนวนผู้เรียนที่ลงทะเบียนเรียนครบทุกรายวิชาตามโครงสร้างหลักสูตร (คน)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56F07E6" w14:textId="77777777" w:rsidR="00CC6EA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จำนวนผู้เรียนที่ผ่านการประเมินมาตรฐานวิชาชีพ</w:t>
            </w:r>
          </w:p>
          <w:p w14:paraId="0DE0D1F1" w14:textId="1A2E834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ในครั้งแรก 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E2CF0A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93F71" w:rsidRPr="005B5778" w14:paraId="516C69BB" w14:textId="77777777" w:rsidTr="008A25DE">
        <w:tc>
          <w:tcPr>
            <w:tcW w:w="2235" w:type="dxa"/>
            <w:tcBorders>
              <w:bottom w:val="dotted" w:sz="4" w:space="0" w:color="auto"/>
            </w:tcBorders>
          </w:tcPr>
          <w:p w14:paraId="44CFD08D" w14:textId="096F0738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38087C3" w14:textId="3880D0D8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4E53C2D" w14:textId="46A4BA03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09425967" w14:textId="7F464A7E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15F9BAB2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4721164E" w14:textId="2B77B0E5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B619357" w14:textId="18FAA022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95E44C0" w14:textId="5575884C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08052EA" w14:textId="40D8BA72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29FE209A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287BF06B" w14:textId="47EF256D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5C303BA" w14:textId="7BF31072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572BBA8" w14:textId="190BFCEF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D95E1A3" w14:textId="61DDE7A1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58359151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15358D7D" w14:textId="6CB2C6C6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281AA35" w14:textId="38B85583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36B9D22" w14:textId="21B5061D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277C7B7" w14:textId="36CAEB63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7567B5EA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1A14C877" w14:textId="59A0CA65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2A5B3042" w14:textId="0DF8B014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7572235" w14:textId="4F7D1E1A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4C7F0A5" w14:textId="12B5474D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4D890BAC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26BAD941" w14:textId="69AF0F90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92D6735" w14:textId="5F419B39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DDD38DE" w14:textId="2627C873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ADB639A" w14:textId="1887A092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0B4F9224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1D91A1B9" w14:textId="7F56E557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6F600AF" w14:textId="55FF92C4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685288B" w14:textId="0012381E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D7136C9" w14:textId="72ECC36E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5D31B792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06A62FBF" w14:textId="4F391DD3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ช่างซ่อมบำรุง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0825C7F" w14:textId="28D42EA6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4235120" w14:textId="610F73A3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9EBFC10" w14:textId="48AE4810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3D7817AF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575C39FF" w14:textId="14F374FA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เมคคาทรอนิกส์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829E34D" w14:textId="2582BA14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A01B785" w14:textId="16CBDA4F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EEA4C26" w14:textId="6F0E6880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1CC629B0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43317229" w14:textId="28E4BBF7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เทคนิคคอมพิวเตอร์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AF563B6" w14:textId="0D7C4ACE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2FF2EA3" w14:textId="0546F045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2ACDDCF" w14:textId="23295FA5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6E12883E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793A1675" w14:textId="60D0B8ED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47C7852" w14:textId="3797F477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620B854" w14:textId="01FBE54A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04C66D9" w14:textId="744E7C1A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6EB9AE36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5801A490" w14:textId="10038A70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21313D5" w14:textId="795EAA09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0ECC552" w14:textId="6511DD2B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65AA6B1" w14:textId="5B8A55FE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074F2F72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645D4C9E" w14:textId="7A30EA8F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A51451A" w14:textId="34244C0B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4AD4F260" w14:textId="15F35C30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6633759" w14:textId="3FAE1F4B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613F176C" w14:textId="77777777" w:rsidTr="008A25DE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546D78CE" w14:textId="37F5E179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6C05CAB" w14:textId="0C9742FE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CAFB9D4" w14:textId="06C9F3B6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C78CC37" w14:textId="6F861B15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73DD9A08" w14:textId="77777777" w:rsidTr="008A25DE">
        <w:tc>
          <w:tcPr>
            <w:tcW w:w="2235" w:type="dxa"/>
            <w:tcBorders>
              <w:top w:val="dotted" w:sz="4" w:space="0" w:color="auto"/>
            </w:tcBorders>
          </w:tcPr>
          <w:p w14:paraId="2A4418E1" w14:textId="6ED7C2FC" w:rsidR="00F93F71" w:rsidRPr="005B5778" w:rsidRDefault="00F93F71" w:rsidP="00F93F7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117B3D38" w14:textId="066A4510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3FE839C7" w14:textId="557BB8B8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4AFD561E" w14:textId="21F1D4C1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3F71" w:rsidRPr="005B5778" w14:paraId="68082267" w14:textId="77777777" w:rsidTr="008A25DE">
        <w:tc>
          <w:tcPr>
            <w:tcW w:w="2235" w:type="dxa"/>
            <w:tcBorders>
              <w:bottom w:val="double" w:sz="4" w:space="0" w:color="auto"/>
            </w:tcBorders>
          </w:tcPr>
          <w:p w14:paraId="03DBE14A" w14:textId="77777777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255E8231" w14:textId="5CA3DC08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35B54F05" w14:textId="24EABEBB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07A535A8" w14:textId="35E81E9A" w:rsidR="00F93F71" w:rsidRPr="005B5778" w:rsidRDefault="00F93F71" w:rsidP="00F93F7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6426EE" w14:textId="77777777" w:rsidR="000D4CE5" w:rsidRPr="005B5778" w:rsidRDefault="000D4CE5" w:rsidP="000D4CE5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A3ECCA2" w14:textId="77777777" w:rsidR="00C234EA" w:rsidRPr="005B5778" w:rsidRDefault="00C234EA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163D3593" w14:textId="77777777" w:rsidR="00C234EA" w:rsidRPr="005B5778" w:rsidRDefault="00C234EA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477E1094" w14:textId="6033F4E4" w:rsidR="00E11245" w:rsidRPr="005B5778" w:rsidRDefault="00E11245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FB2B449" w14:textId="6A5A8D97" w:rsidR="00C234EA" w:rsidRPr="00594736" w:rsidRDefault="00C234EA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6A56A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1245" w:rsidRPr="005B57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แสดงร้อยละของผู้เรียนระดับประกาศนียบัตรวิชาชีพชั้นสูง (ปวส.) ชั้นปีที่ </w:t>
      </w:r>
      <w:r w:rsidR="006A56AF">
        <w:rPr>
          <w:rFonts w:ascii="TH SarabunPSK" w:hAnsi="TH SarabunPSK" w:cs="TH SarabunPSK"/>
          <w:sz w:val="32"/>
          <w:szCs w:val="32"/>
          <w:cs/>
        </w:rPr>
        <w:t>2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ที่ผ่านการประเมินมาตรฐานวิชาชีพในครั้งแรกเทียบกับผู้เรียนที่ลงทะเบียนเรียนครบทุกรายวิชาตามโครงสร้างหลักสูตร ในปีการศึกษา </w:t>
      </w:r>
      <w:r w:rsidR="00391E6C">
        <w:rPr>
          <w:rFonts w:ascii="TH SarabunPSK" w:hAnsi="TH SarabunPSK" w:cs="TH SarabunPSK"/>
          <w:sz w:val="32"/>
          <w:szCs w:val="32"/>
          <w:cs/>
        </w:rPr>
        <w:t>2566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จำแนกตามสาขาวิชา</w:t>
      </w:r>
    </w:p>
    <w:tbl>
      <w:tblPr>
        <w:tblStyle w:val="a4"/>
        <w:tblW w:w="9576" w:type="dxa"/>
        <w:jc w:val="center"/>
        <w:tblLook w:val="04A0" w:firstRow="1" w:lastRow="0" w:firstColumn="1" w:lastColumn="0" w:noHBand="0" w:noVBand="1"/>
      </w:tblPr>
      <w:tblGrid>
        <w:gridCol w:w="2802"/>
        <w:gridCol w:w="2613"/>
        <w:gridCol w:w="2613"/>
        <w:gridCol w:w="1548"/>
      </w:tblGrid>
      <w:tr w:rsidR="00C234EA" w:rsidRPr="005B5778" w14:paraId="69627B19" w14:textId="77777777" w:rsidTr="008A25DE">
        <w:trPr>
          <w:jc w:val="center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355AEFCC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14:paraId="7CAE2625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จำนวนผู้เรียนที่ลงทะเบียนเรียนครบทุกรายวิชาตามโครงสร้างหลักสูตร (คน)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14:paraId="3FFA4CC2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จำนวนผู้เรียนที่ผ่านการประเมินมาตรฐานวิชาชีพในครั้งแรก 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005F76F0" w14:textId="77777777" w:rsidR="00C234EA" w:rsidRPr="005B5778" w:rsidRDefault="00C234EA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62A66" w:rsidRPr="005B5778" w14:paraId="70F7910D" w14:textId="77777777" w:rsidTr="008A25DE">
        <w:trPr>
          <w:jc w:val="center"/>
        </w:trPr>
        <w:tc>
          <w:tcPr>
            <w:tcW w:w="2802" w:type="dxa"/>
            <w:tcBorders>
              <w:bottom w:val="dotted" w:sz="4" w:space="0" w:color="auto"/>
            </w:tcBorders>
          </w:tcPr>
          <w:p w14:paraId="2F35282C" w14:textId="416AD8F3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เทคนิคเครื่องกล</w:t>
            </w:r>
          </w:p>
        </w:tc>
        <w:tc>
          <w:tcPr>
            <w:tcW w:w="2613" w:type="dxa"/>
            <w:tcBorders>
              <w:bottom w:val="dotted" w:sz="4" w:space="0" w:color="auto"/>
            </w:tcBorders>
          </w:tcPr>
          <w:p w14:paraId="2552F28F" w14:textId="2E54AE1C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bottom w:val="dotted" w:sz="4" w:space="0" w:color="auto"/>
            </w:tcBorders>
          </w:tcPr>
          <w:p w14:paraId="7A3011DE" w14:textId="601F5D8C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bottom w:val="dotted" w:sz="4" w:space="0" w:color="auto"/>
            </w:tcBorders>
          </w:tcPr>
          <w:p w14:paraId="212A5B26" w14:textId="153CFF6B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1CC47824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64848E2A" w14:textId="325F1D17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เทคนิคการผลิต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4C4ED792" w14:textId="09D9C482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07B0CE9D" w14:textId="2C7B1B79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24F316F5" w14:textId="01A83162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1601A253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3841CD54" w14:textId="40061760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เทคนิคโลหะ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4F6ED799" w14:textId="6E2FBEC5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6A51D861" w14:textId="795FE060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60E6EC3C" w14:textId="02545C26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0F529093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57BD0C8A" w14:textId="6BB81926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ไฟฟ้า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0A96E16E" w14:textId="6D392278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5952DD86" w14:textId="4AEC7B0B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5B095018" w14:textId="38B6767D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1384B6E6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6D81016F" w14:textId="5C332A3F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0920FBB5" w14:textId="27178432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5165164F" w14:textId="5B961103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2E15C073" w14:textId="43EC4EC1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57D298A3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65695518" w14:textId="461A3750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14F254C2" w14:textId="5BE57907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2FAA648E" w14:textId="7E88A9C2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36E05967" w14:textId="4C373F6A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7477561F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45368559" w14:textId="1245EFCA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เขียนแบบเครื่องกล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57A682E5" w14:textId="5D368F8A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29F863AF" w14:textId="58234C64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3914F7E8" w14:textId="0D60DDA2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7DFC66D9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212FD11C" w14:textId="2800B10F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เมคคาทรอนิกส์และหุ่นยนต์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4275DDBD" w14:textId="5BBADDEC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3EC868D6" w14:textId="18C514C7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296AB708" w14:textId="112D7A9A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1297791B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570294D5" w14:textId="24461BCD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เครื่องมือวัดและควบคุม  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19148EEA" w14:textId="0F045AFF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44BB7130" w14:textId="056BAE24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65F21188" w14:textId="2AE09974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3FC88947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580DCD76" w14:textId="5325D0A6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เทคโนโลยีคอมพิวเตอร์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248FFABD" w14:textId="0927B609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4292FA74" w14:textId="31CFBA38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1B9F0D28" w14:textId="352399CA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173A1410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0B474927" w14:textId="750ABA74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48CE2746" w14:textId="6A4CADC0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27C5748F" w14:textId="52DC58EF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5D155A67" w14:textId="537F39E1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17A28B24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2A2059D8" w14:textId="0F259D71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ช่างเทคนิคระบบขนส่งทางราง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36237781" w14:textId="3AFD96EE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09AC6702" w14:textId="4FA2FE2B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35F874B8" w14:textId="1AB2924B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797F13F0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51C0A4D1" w14:textId="29143830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ตรวจสอบโดยไม่ทำลาย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667FBD5D" w14:textId="73CA21B4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4D909803" w14:textId="226E128B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3F249543" w14:textId="2D94041A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08C94A37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5CAECFC0" w14:textId="2D30C9A4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3964E7DF" w14:textId="27FEE80C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6F2017CC" w14:textId="2A4B5B6B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3D3DD962" w14:textId="2C7BF3F9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6CD784CD" w14:textId="77777777" w:rsidTr="008A25DE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710E4785" w14:textId="230E8C15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4BDAB433" w14:textId="628BB9FF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203FDE2C" w14:textId="48C256E0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4D3B0910" w14:textId="7918D578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28874A10" w14:textId="77777777" w:rsidTr="00F62A66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5FBA8A17" w14:textId="69310E05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12506B0D" w14:textId="4E35AF18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32278B45" w14:textId="220FAB91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32169CBA" w14:textId="256B57AF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6CA3F653" w14:textId="77777777" w:rsidTr="00003877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02684734" w14:textId="692DC510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การโรงแรม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758038F4" w14:textId="34AE615E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5315E925" w14:textId="7CC88BF6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0A9E0EA1" w14:textId="7C8B0840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5B10F9F4" w14:textId="77777777" w:rsidTr="00003877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32414239" w14:textId="3551FEF3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0C964EE4" w14:textId="7B979151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7D5D2D8F" w14:textId="699E5E61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7AA9B1A5" w14:textId="20DA1683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36A9CAEC" w14:textId="77777777" w:rsidTr="00003877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14:paraId="1B9C947E" w14:textId="177CEEAA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การจัดการธุรกิจค้าปลีก</w:t>
            </w: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60F96B61" w14:textId="7980FF4B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dotted" w:sz="4" w:space="0" w:color="auto"/>
            </w:tcBorders>
          </w:tcPr>
          <w:p w14:paraId="5B995EA0" w14:textId="4C30718D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25CFF9AB" w14:textId="00AEC7B7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2A66" w:rsidRPr="005B5778" w14:paraId="35529F3F" w14:textId="77777777" w:rsidTr="00003877">
        <w:trPr>
          <w:jc w:val="center"/>
        </w:trPr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</w:tcPr>
          <w:p w14:paraId="1D3B20E7" w14:textId="0FFA5662" w:rsidR="00F62A66" w:rsidRPr="005B5778" w:rsidRDefault="00F62A66" w:rsidP="00F62A6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การจัดการโลจิสติส</w:t>
            </w:r>
          </w:p>
        </w:tc>
        <w:tc>
          <w:tcPr>
            <w:tcW w:w="2613" w:type="dxa"/>
            <w:tcBorders>
              <w:top w:val="dotted" w:sz="4" w:space="0" w:color="auto"/>
              <w:bottom w:val="single" w:sz="4" w:space="0" w:color="auto"/>
            </w:tcBorders>
          </w:tcPr>
          <w:p w14:paraId="0069F3B8" w14:textId="4F694534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dotted" w:sz="4" w:space="0" w:color="auto"/>
              <w:bottom w:val="single" w:sz="4" w:space="0" w:color="auto"/>
            </w:tcBorders>
          </w:tcPr>
          <w:p w14:paraId="7BB79D5A" w14:textId="6E911897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dotted" w:sz="4" w:space="0" w:color="auto"/>
              <w:bottom w:val="single" w:sz="4" w:space="0" w:color="auto"/>
            </w:tcBorders>
          </w:tcPr>
          <w:p w14:paraId="4E1C78C9" w14:textId="64CEDA14" w:rsidR="00F62A66" w:rsidRPr="005B5778" w:rsidRDefault="00F62A66" w:rsidP="00F62A6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C75" w:rsidRPr="005B5778" w14:paraId="41EDF368" w14:textId="77777777" w:rsidTr="00F62A66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double" w:sz="4" w:space="0" w:color="auto"/>
            </w:tcBorders>
          </w:tcPr>
          <w:p w14:paraId="42A5F295" w14:textId="7C8AB3BF" w:rsidR="00901C75" w:rsidRPr="005B5778" w:rsidRDefault="00901C75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7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13" w:type="dxa"/>
            <w:tcBorders>
              <w:top w:val="single" w:sz="4" w:space="0" w:color="auto"/>
              <w:bottom w:val="double" w:sz="4" w:space="0" w:color="auto"/>
            </w:tcBorders>
          </w:tcPr>
          <w:p w14:paraId="73580C20" w14:textId="3EBA7EF1" w:rsidR="00901C75" w:rsidRPr="005B5778" w:rsidRDefault="00901C75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3" w:type="dxa"/>
            <w:tcBorders>
              <w:top w:val="single" w:sz="4" w:space="0" w:color="auto"/>
              <w:bottom w:val="double" w:sz="4" w:space="0" w:color="auto"/>
            </w:tcBorders>
          </w:tcPr>
          <w:p w14:paraId="13D62B34" w14:textId="0C9EAF5F" w:rsidR="00901C75" w:rsidRPr="005B5778" w:rsidRDefault="00901C75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double" w:sz="4" w:space="0" w:color="auto"/>
            </w:tcBorders>
          </w:tcPr>
          <w:p w14:paraId="1A441BDF" w14:textId="1490A88C" w:rsidR="00901C75" w:rsidRPr="005B5778" w:rsidRDefault="00901C75" w:rsidP="00CC6EA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AA799A4" w14:textId="77777777" w:rsidR="00C234EA" w:rsidRPr="005B5778" w:rsidRDefault="00C234EA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4701A1E3" w14:textId="77777777" w:rsidR="009A00DC" w:rsidRDefault="009A00DC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353D995" w14:textId="12F50F22" w:rsidR="00402A4F" w:rsidRPr="005B5778" w:rsidRDefault="006A56AF" w:rsidP="00CC6EA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เชิงปริมาณ</w:t>
      </w:r>
    </w:p>
    <w:p w14:paraId="62CEFE78" w14:textId="47077542" w:rsidR="00402A4F" w:rsidRPr="005B5778" w:rsidRDefault="00402A4F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        -  จำนวนผู้เรียนระดับ ปวช. ชั้นปีที่  </w:t>
      </w:r>
      <w:r w:rsidR="006A56AF">
        <w:rPr>
          <w:rFonts w:ascii="TH SarabunPSK" w:hAnsi="TH SarabunPSK" w:cs="TH SarabunPSK"/>
          <w:sz w:val="32"/>
          <w:szCs w:val="32"/>
          <w:cs/>
        </w:rPr>
        <w:t>3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ที่ผ่านการประเมินมาตรฐานวิชาชีพรอบแรก</w:t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cs/>
        </w:rPr>
        <w:t>คน</w:t>
      </w:r>
    </w:p>
    <w:p w14:paraId="3A053D87" w14:textId="44985D02" w:rsidR="00402A4F" w:rsidRPr="005B5778" w:rsidRDefault="00402A4F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  <w:cs/>
        </w:rPr>
        <w:t xml:space="preserve">        -  จำนวนผู้เรียนระดับ ปวส.  ชั้นปีที่ </w:t>
      </w:r>
      <w:r w:rsidR="006A56AF">
        <w:rPr>
          <w:rFonts w:ascii="TH SarabunPSK" w:hAnsi="TH SarabunPSK" w:cs="TH SarabunPSK"/>
          <w:sz w:val="32"/>
          <w:szCs w:val="32"/>
          <w:cs/>
        </w:rPr>
        <w:t>2</w:t>
      </w:r>
      <w:r w:rsidRPr="005B5778">
        <w:rPr>
          <w:rFonts w:ascii="TH SarabunPSK" w:hAnsi="TH SarabunPSK" w:cs="TH SarabunPSK"/>
          <w:sz w:val="32"/>
          <w:szCs w:val="32"/>
          <w:cs/>
        </w:rPr>
        <w:t xml:space="preserve">  ที่ผ่านการประเมินมาตรฐานวิชาชีพรอบแรก</w:t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5778">
        <w:rPr>
          <w:rFonts w:ascii="TH SarabunPSK" w:hAnsi="TH SarabunPSK" w:cs="TH SarabunPSK"/>
          <w:sz w:val="32"/>
          <w:szCs w:val="32"/>
          <w:cs/>
        </w:rPr>
        <w:t>คน</w:t>
      </w:r>
    </w:p>
    <w:p w14:paraId="7C792EE4" w14:textId="1F0DD162" w:rsidR="000D4CE5" w:rsidRPr="005B5778" w:rsidRDefault="000D4CE5" w:rsidP="00CC6EAA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5778">
        <w:rPr>
          <w:rFonts w:ascii="TH SarabunPSK" w:hAnsi="TH SarabunPSK" w:cs="TH SarabunPSK"/>
          <w:sz w:val="32"/>
          <w:szCs w:val="32"/>
        </w:rPr>
        <w:tab/>
      </w:r>
      <w:r w:rsidRPr="00594736">
        <w:rPr>
          <w:rFonts w:ascii="TH SarabunPSK" w:hAnsi="TH SarabunPSK" w:cs="TH SarabunPSK"/>
          <w:i/>
          <w:iCs/>
          <w:sz w:val="24"/>
          <w:szCs w:val="24"/>
          <w:cs/>
        </w:rPr>
        <w:t xml:space="preserve">(นำข้อมูลมาจากผลการดำเนินงาน ในตารางที่ </w:t>
      </w:r>
      <w:r w:rsidR="006A56AF">
        <w:rPr>
          <w:rFonts w:ascii="TH SarabunPSK" w:hAnsi="TH SarabunPSK" w:cs="TH SarabunPSK"/>
          <w:i/>
          <w:iCs/>
          <w:sz w:val="24"/>
          <w:szCs w:val="24"/>
          <w:cs/>
        </w:rPr>
        <w:t>1</w:t>
      </w:r>
      <w:r w:rsidR="00C87BC8" w:rsidRPr="00594736">
        <w:rPr>
          <w:rFonts w:ascii="TH SarabunPSK" w:hAnsi="TH SarabunPSK" w:cs="TH SarabunPSK"/>
          <w:i/>
          <w:iCs/>
          <w:sz w:val="24"/>
          <w:szCs w:val="24"/>
          <w:cs/>
        </w:rPr>
        <w:t xml:space="preserve">  และตารางที่ </w:t>
      </w:r>
      <w:r w:rsidR="006A56AF">
        <w:rPr>
          <w:rFonts w:ascii="TH SarabunPSK" w:hAnsi="TH SarabunPSK" w:cs="TH SarabunPSK"/>
          <w:i/>
          <w:iCs/>
          <w:sz w:val="24"/>
          <w:szCs w:val="24"/>
          <w:cs/>
        </w:rPr>
        <w:t>2</w:t>
      </w:r>
      <w:r w:rsidRPr="00594736">
        <w:rPr>
          <w:rFonts w:ascii="TH SarabunPSK" w:hAnsi="TH SarabunPSK" w:cs="TH SarabunPSK"/>
          <w:i/>
          <w:iCs/>
          <w:sz w:val="24"/>
          <w:szCs w:val="24"/>
          <w:cs/>
        </w:rPr>
        <w:t xml:space="preserve">) </w:t>
      </w:r>
    </w:p>
    <w:p w14:paraId="4ABCD828" w14:textId="77777777" w:rsidR="00CC6D3E" w:rsidRPr="009A00DC" w:rsidRDefault="00CC6D3E" w:rsidP="00CC6EAA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B0F3E47" w14:textId="0B140756" w:rsidR="00402A4F" w:rsidRPr="005B5778" w:rsidRDefault="006A56AF" w:rsidP="00CC6EA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402A4F" w:rsidRPr="005B5778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22D50907" w14:textId="63E3C7A8" w:rsidR="00402A4F" w:rsidRPr="00272FA0" w:rsidRDefault="00402A4F" w:rsidP="00CC6EAA">
      <w:pPr>
        <w:pStyle w:val="a5"/>
        <w:jc w:val="thaiDistribute"/>
        <w:rPr>
          <w:rFonts w:ascii="TH SarabunPSK" w:hAnsi="TH SarabunPSK" w:cs="TH SarabunPSK"/>
          <w:spacing w:val="-6"/>
          <w:sz w:val="32"/>
          <w:szCs w:val="32"/>
          <w:u w:val="dotted"/>
          <w:cs/>
        </w:rPr>
      </w:pPr>
      <w:r w:rsidRPr="005B5778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-  ร้อยละของผู้เรียนระดับ ปวช.</w:t>
      </w:r>
      <w:r w:rsidR="006A56AF">
        <w:rPr>
          <w:rFonts w:ascii="TH SarabunPSK" w:hAnsi="TH SarabunPSK" w:cs="TH SarabunPSK"/>
          <w:spacing w:val="-6"/>
          <w:sz w:val="32"/>
          <w:szCs w:val="32"/>
          <w:cs/>
        </w:rPr>
        <w:t>3</w:t>
      </w:r>
      <w:r w:rsidRPr="005B5778">
        <w:rPr>
          <w:rFonts w:ascii="TH SarabunPSK" w:hAnsi="TH SarabunPSK" w:cs="TH SarabunPSK"/>
          <w:spacing w:val="-6"/>
          <w:sz w:val="32"/>
          <w:szCs w:val="32"/>
          <w:cs/>
        </w:rPr>
        <w:t xml:space="preserve">  ที่ผ่านการประเมินมาตรฐานวิชาชีพรอบแรก คิดเป็นร้อย</w:t>
      </w:r>
      <w:r w:rsidRPr="005B5778">
        <w:rPr>
          <w:rFonts w:ascii="TH SarabunPSK" w:hAnsi="TH SarabunPSK" w:cs="TH SarabunPSK"/>
          <w:sz w:val="32"/>
          <w:szCs w:val="32"/>
          <w:cs/>
        </w:rPr>
        <w:t>ละ</w:t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C82636" w14:textId="72FE7423" w:rsidR="00402A4F" w:rsidRPr="00272FA0" w:rsidRDefault="00402A4F" w:rsidP="00CC6EAA">
      <w:pPr>
        <w:pStyle w:val="a5"/>
        <w:jc w:val="thai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5B5778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-  ร้อยละของผู้เรียนระดับ ปวส.</w:t>
      </w:r>
      <w:r w:rsidR="006A56AF">
        <w:rPr>
          <w:rFonts w:ascii="TH SarabunPSK" w:hAnsi="TH SarabunPSK" w:cs="TH SarabunPSK"/>
          <w:spacing w:val="-6"/>
          <w:sz w:val="32"/>
          <w:szCs w:val="32"/>
          <w:cs/>
        </w:rPr>
        <w:t>2</w:t>
      </w:r>
      <w:r w:rsidRPr="005B5778">
        <w:rPr>
          <w:rFonts w:ascii="TH SarabunPSK" w:hAnsi="TH SarabunPSK" w:cs="TH SarabunPSK"/>
          <w:spacing w:val="-6"/>
          <w:sz w:val="32"/>
          <w:szCs w:val="32"/>
          <w:cs/>
        </w:rPr>
        <w:t xml:space="preserve"> ที่ผ่านการประเมินมาตรฐานวิชาชีพรอบแรก คิดเป็นร้อย</w:t>
      </w:r>
      <w:r w:rsidRPr="005B5778">
        <w:rPr>
          <w:rFonts w:ascii="TH SarabunPSK" w:hAnsi="TH SarabunPSK" w:cs="TH SarabunPSK"/>
          <w:sz w:val="32"/>
          <w:szCs w:val="32"/>
          <w:cs/>
        </w:rPr>
        <w:t>ละ</w:t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1E0D08" w14:textId="54528712" w:rsidR="000D4CE5" w:rsidRPr="005B5778" w:rsidRDefault="000D4CE5" w:rsidP="00CC6EAA">
      <w:pPr>
        <w:pStyle w:val="a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B5778">
        <w:rPr>
          <w:rFonts w:ascii="TH SarabunPSK" w:hAnsi="TH SarabunPSK" w:cs="TH SarabunPSK"/>
          <w:sz w:val="32"/>
          <w:szCs w:val="32"/>
        </w:rPr>
        <w:tab/>
      </w:r>
      <w:r w:rsidRPr="00594736">
        <w:rPr>
          <w:rFonts w:ascii="TH SarabunPSK" w:hAnsi="TH SarabunPSK" w:cs="TH SarabunPSK"/>
          <w:i/>
          <w:iCs/>
          <w:sz w:val="24"/>
          <w:szCs w:val="24"/>
          <w:cs/>
        </w:rPr>
        <w:t xml:space="preserve">(นำข้อมูลมาจากผลการดำเนินงาน ในตารางที่ </w:t>
      </w:r>
      <w:r w:rsidR="006A56AF">
        <w:rPr>
          <w:rFonts w:ascii="TH SarabunPSK" w:hAnsi="TH SarabunPSK" w:cs="TH SarabunPSK"/>
          <w:i/>
          <w:iCs/>
          <w:sz w:val="24"/>
          <w:szCs w:val="24"/>
          <w:cs/>
        </w:rPr>
        <w:t>1</w:t>
      </w:r>
      <w:r w:rsidR="00C87BC8" w:rsidRPr="00594736">
        <w:rPr>
          <w:rFonts w:ascii="TH SarabunPSK" w:hAnsi="TH SarabunPSK" w:cs="TH SarabunPSK"/>
          <w:i/>
          <w:iCs/>
          <w:sz w:val="24"/>
          <w:szCs w:val="24"/>
          <w:cs/>
        </w:rPr>
        <w:t xml:space="preserve">  และตารางที่ </w:t>
      </w:r>
      <w:r w:rsidR="006A56AF">
        <w:rPr>
          <w:rFonts w:ascii="TH SarabunPSK" w:hAnsi="TH SarabunPSK" w:cs="TH SarabunPSK"/>
          <w:i/>
          <w:iCs/>
          <w:sz w:val="24"/>
          <w:szCs w:val="24"/>
          <w:cs/>
        </w:rPr>
        <w:t>2</w:t>
      </w:r>
      <w:r w:rsidRPr="00594736">
        <w:rPr>
          <w:rFonts w:ascii="TH SarabunPSK" w:hAnsi="TH SarabunPSK" w:cs="TH SarabunPSK"/>
          <w:i/>
          <w:iCs/>
          <w:sz w:val="24"/>
          <w:szCs w:val="24"/>
          <w:cs/>
        </w:rPr>
        <w:t xml:space="preserve">) </w:t>
      </w:r>
    </w:p>
    <w:p w14:paraId="1139AF91" w14:textId="77777777" w:rsidR="009A00DC" w:rsidRPr="009A00DC" w:rsidRDefault="009A00DC" w:rsidP="009A00DC">
      <w:pPr>
        <w:pStyle w:val="a5"/>
        <w:rPr>
          <w:rFonts w:ascii="TH SarabunPSK" w:hAnsi="TH SarabunPSK" w:cs="TH SarabunPSK"/>
          <w:sz w:val="16"/>
          <w:szCs w:val="16"/>
        </w:rPr>
      </w:pPr>
    </w:p>
    <w:p w14:paraId="0EFA149E" w14:textId="2FCF70BA" w:rsidR="007758E5" w:rsidRPr="009A00DC" w:rsidRDefault="006A56AF" w:rsidP="009A00D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156A4" w:rsidRPr="009A00D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156A4" w:rsidRPr="009A00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56A4" w:rsidRPr="009A00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58E5" w:rsidRPr="009A00DC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</w:p>
    <w:p w14:paraId="2AF5AB65" w14:textId="4F26A279" w:rsidR="007758E5" w:rsidRPr="00272FA0" w:rsidRDefault="007758E5" w:rsidP="00594736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9A00DC">
        <w:rPr>
          <w:rFonts w:ascii="TH SarabunPSK" w:hAnsi="TH SarabunPSK" w:cs="TH SarabunPSK"/>
          <w:sz w:val="32"/>
          <w:szCs w:val="32"/>
          <w:cs/>
        </w:rPr>
        <w:tab/>
        <w:t>ผลการประเมิน พบว่า ร้อยละของผู้เรียนที่ผ่านการประเมินมาตรฐานวิชาชีพในครั้งแรกเทียบกับ</w:t>
      </w:r>
      <w:r w:rsidRPr="009A00DC">
        <w:rPr>
          <w:rFonts w:ascii="TH SarabunPSK" w:hAnsi="TH SarabunPSK" w:cs="TH SarabunPSK"/>
          <w:spacing w:val="-4"/>
          <w:sz w:val="32"/>
          <w:szCs w:val="32"/>
          <w:cs/>
        </w:rPr>
        <w:t>ผู้เรียน</w:t>
      </w:r>
      <w:r w:rsidR="005947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Pr="009A00DC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ที่ลงทะเบียนเรียนครบทุกรายวิชาตามโครงสร้างหลักสูตร ในปีการศึกษา </w:t>
      </w:r>
      <w:r w:rsidR="00391E6C">
        <w:rPr>
          <w:rFonts w:ascii="TH SarabunPSK" w:hAnsi="TH SarabunPSK" w:cs="TH SarabunPSK"/>
          <w:spacing w:val="-4"/>
          <w:sz w:val="32"/>
          <w:szCs w:val="32"/>
          <w:cs/>
        </w:rPr>
        <w:t>2566</w:t>
      </w:r>
      <w:r w:rsidR="00A42F79" w:rsidRPr="009A00D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9A00DC">
        <w:rPr>
          <w:rFonts w:ascii="TH SarabunPSK" w:hAnsi="TH SarabunPSK" w:cs="TH SarabunPSK"/>
          <w:spacing w:val="-4"/>
          <w:sz w:val="32"/>
          <w:szCs w:val="32"/>
          <w:cs/>
        </w:rPr>
        <w:t>ในภาพรวม</w:t>
      </w:r>
      <w:r w:rsidRPr="009A00D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A00DC">
        <w:rPr>
          <w:rFonts w:ascii="TH SarabunPSK" w:hAnsi="TH SarabunPSK" w:cs="TH SarabunPSK"/>
          <w:spacing w:val="-4"/>
          <w:sz w:val="32"/>
          <w:szCs w:val="32"/>
          <w:cs/>
        </w:rPr>
        <w:t>มีค่าเท่า</w:t>
      </w:r>
      <w:r w:rsidRPr="009A00DC">
        <w:rPr>
          <w:rFonts w:ascii="TH SarabunPSK" w:hAnsi="TH SarabunPSK" w:cs="TH SarabunPSK"/>
          <w:sz w:val="32"/>
          <w:szCs w:val="32"/>
          <w:cs/>
        </w:rPr>
        <w:t>กับร้อยละ</w:t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A00DC">
        <w:rPr>
          <w:rFonts w:ascii="TH SarabunPSK" w:hAnsi="TH SarabunPSK" w:cs="TH SarabunPSK"/>
          <w:sz w:val="32"/>
          <w:szCs w:val="32"/>
          <w:cs/>
        </w:rPr>
        <w:t>มีค่าคะแนนเท่ากับ</w:t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A00DC">
        <w:rPr>
          <w:rFonts w:ascii="TH SarabunPSK" w:hAnsi="TH SarabunPSK" w:cs="TH SarabunPSK"/>
          <w:sz w:val="32"/>
          <w:szCs w:val="32"/>
          <w:cs/>
        </w:rPr>
        <w:t>มีระดับคุณภาพ</w:t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2FA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AE4FBB" w14:textId="77777777" w:rsidR="00C87BC8" w:rsidRPr="00594736" w:rsidRDefault="00C87BC8" w:rsidP="00C87BC8">
      <w:pPr>
        <w:pStyle w:val="a5"/>
        <w:jc w:val="thaiDistribute"/>
        <w:rPr>
          <w:rFonts w:ascii="TH SarabunPSK" w:hAnsi="TH SarabunPSK" w:cs="TH SarabunPSK"/>
          <w:i/>
          <w:iCs/>
          <w:sz w:val="16"/>
          <w:szCs w:val="16"/>
          <w:u w:val="single"/>
        </w:rPr>
      </w:pPr>
    </w:p>
    <w:p w14:paraId="2BE39F7C" w14:textId="0012569E" w:rsidR="005B5778" w:rsidRDefault="006A56AF" w:rsidP="005B577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87BC8" w:rsidRPr="005B57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C87BC8" w:rsidRPr="005B57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52E551CD" w14:textId="281405DA" w:rsidR="009A00DC" w:rsidRPr="00272FA0" w:rsidRDefault="00272FA0" w:rsidP="009A00DC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C1B9EC5" w14:textId="77777777" w:rsidR="009A00DC" w:rsidRPr="009A00DC" w:rsidRDefault="009A00DC" w:rsidP="009A00DC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417FE5F7" w14:textId="7C2E38FE" w:rsidR="00031043" w:rsidRPr="009A00DC" w:rsidRDefault="006A56AF" w:rsidP="009A00DC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87BC8" w:rsidRPr="009A00D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87BC8" w:rsidRPr="009A00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232043B5" w14:textId="77777777" w:rsidR="00272FA0" w:rsidRPr="00272FA0" w:rsidRDefault="00272FA0" w:rsidP="00272FA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D0BF9F4" w14:textId="77777777" w:rsidR="005B5778" w:rsidRPr="009A00DC" w:rsidRDefault="005B5778" w:rsidP="009A00DC">
      <w:pPr>
        <w:pStyle w:val="a5"/>
        <w:rPr>
          <w:rFonts w:ascii="TH SarabunPSK" w:hAnsi="TH SarabunPSK" w:cs="TH SarabunPSK"/>
          <w:sz w:val="16"/>
          <w:szCs w:val="16"/>
        </w:rPr>
      </w:pPr>
    </w:p>
    <w:p w14:paraId="1BE1F553" w14:textId="0F82A19E" w:rsidR="00C87BC8" w:rsidRPr="009A00DC" w:rsidRDefault="006A56AF" w:rsidP="009A00DC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87BC8" w:rsidRPr="009A00D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87BC8" w:rsidRPr="009A00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46A1F479" w14:textId="2211FA3D" w:rsidR="00272FA0" w:rsidRPr="00272FA0" w:rsidRDefault="00272FA0" w:rsidP="00272FA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8D442C" w14:textId="4E2CA710" w:rsidR="00C87BC8" w:rsidRPr="009A00DC" w:rsidRDefault="00C87BC8" w:rsidP="009A00DC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F7056C" w14:paraId="0B395325" w14:textId="77777777" w:rsidTr="00E6653A">
        <w:tc>
          <w:tcPr>
            <w:tcW w:w="4395" w:type="dxa"/>
          </w:tcPr>
          <w:p w14:paraId="114FEAF7" w14:textId="77777777" w:rsidR="00F7056C" w:rsidRPr="001B41C7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41F5BBFB" w14:textId="77777777" w:rsidR="00F7056C" w:rsidRPr="001B41C7" w:rsidRDefault="00F7056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56C" w14:paraId="3B1719DB" w14:textId="77777777" w:rsidTr="00E6653A">
        <w:tc>
          <w:tcPr>
            <w:tcW w:w="4395" w:type="dxa"/>
          </w:tcPr>
          <w:p w14:paraId="6930AD39" w14:textId="77777777" w:rsidR="00F7056C" w:rsidRPr="001B41C7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B724D96" w14:textId="77777777" w:rsidR="00F7056C" w:rsidRPr="001B41C7" w:rsidRDefault="00F7056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56C" w14:paraId="4F4B55E3" w14:textId="77777777" w:rsidTr="00E6653A">
        <w:tc>
          <w:tcPr>
            <w:tcW w:w="4395" w:type="dxa"/>
          </w:tcPr>
          <w:p w14:paraId="0D4F3CA8" w14:textId="77777777" w:rsidR="00F7056C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33D6B786" w14:textId="77777777" w:rsidR="00F7056C" w:rsidRPr="001B41C7" w:rsidRDefault="00F7056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F7056C" w14:paraId="219B1E13" w14:textId="77777777" w:rsidTr="00E6653A">
        <w:tc>
          <w:tcPr>
            <w:tcW w:w="4395" w:type="dxa"/>
          </w:tcPr>
          <w:p w14:paraId="182AC6E0" w14:textId="6AB2C2EE" w:rsidR="00F7056C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056C">
              <w:rPr>
                <w:rFonts w:ascii="TH SarabunPSK" w:hAnsi="TH SarabunPSK" w:cs="TH SarabunPSK"/>
                <w:sz w:val="32"/>
                <w:szCs w:val="32"/>
                <w:cs/>
              </w:rPr>
              <w:t>(นายนพพร  น้อยวัฒนกุล)</w:t>
            </w:r>
          </w:p>
        </w:tc>
        <w:tc>
          <w:tcPr>
            <w:tcW w:w="2409" w:type="dxa"/>
          </w:tcPr>
          <w:p w14:paraId="3C1C37F2" w14:textId="77777777" w:rsidR="00F7056C" w:rsidRDefault="00F7056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56C" w14:paraId="06C8BDC5" w14:textId="77777777" w:rsidTr="00E6653A">
        <w:tc>
          <w:tcPr>
            <w:tcW w:w="4395" w:type="dxa"/>
          </w:tcPr>
          <w:p w14:paraId="56DD8C9A" w14:textId="04D14355" w:rsidR="00F7056C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056C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หัวหน้างานงานวัดผลและประเมินผล</w:t>
            </w:r>
          </w:p>
        </w:tc>
        <w:tc>
          <w:tcPr>
            <w:tcW w:w="2409" w:type="dxa"/>
          </w:tcPr>
          <w:p w14:paraId="0C67D7A6" w14:textId="77777777" w:rsidR="00F7056C" w:rsidRPr="001B41C7" w:rsidRDefault="00F7056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56C" w14:paraId="431B8E0F" w14:textId="77777777" w:rsidTr="00E6653A">
        <w:tc>
          <w:tcPr>
            <w:tcW w:w="4395" w:type="dxa"/>
          </w:tcPr>
          <w:p w14:paraId="5E24E676" w14:textId="77777777" w:rsidR="00F7056C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8AA2A0A" w14:textId="77777777" w:rsidR="00F7056C" w:rsidRDefault="00F7056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056C" w14:paraId="398CB8AB" w14:textId="77777777" w:rsidTr="00E6653A">
        <w:tc>
          <w:tcPr>
            <w:tcW w:w="4395" w:type="dxa"/>
          </w:tcPr>
          <w:p w14:paraId="1325B9C8" w14:textId="77777777" w:rsidR="00F7056C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954E973" w14:textId="77777777" w:rsidR="00F7056C" w:rsidRDefault="00F7056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056C" w14:paraId="4A322B6A" w14:textId="77777777" w:rsidTr="00E6653A">
        <w:tc>
          <w:tcPr>
            <w:tcW w:w="4395" w:type="dxa"/>
          </w:tcPr>
          <w:p w14:paraId="6695546E" w14:textId="77777777" w:rsidR="00F7056C" w:rsidRPr="0063519D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09D4F7C6" w14:textId="77777777" w:rsidR="00F7056C" w:rsidRPr="001B41C7" w:rsidRDefault="00F7056C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F7056C" w14:paraId="7E2C1DA9" w14:textId="77777777" w:rsidTr="00E6653A">
        <w:tc>
          <w:tcPr>
            <w:tcW w:w="4395" w:type="dxa"/>
          </w:tcPr>
          <w:p w14:paraId="01B85C1A" w14:textId="6B3454B8" w:rsidR="00F7056C" w:rsidRPr="0063519D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F2F9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นางสาวชุติมา  โชคกนกวัฒนา</w:t>
            </w:r>
            <w:r w:rsidRPr="007E316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18B1F5B7" w14:textId="77777777" w:rsidR="00F7056C" w:rsidRPr="001B41C7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56C" w14:paraId="1A0E5BD8" w14:textId="77777777" w:rsidTr="00E6653A">
        <w:tc>
          <w:tcPr>
            <w:tcW w:w="4395" w:type="dxa"/>
          </w:tcPr>
          <w:p w14:paraId="7D7AC55E" w14:textId="418AC424" w:rsidR="00F7056C" w:rsidRPr="0063519D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056C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</w:tcPr>
          <w:p w14:paraId="69F2936B" w14:textId="77777777" w:rsidR="00F7056C" w:rsidRPr="001B41C7" w:rsidRDefault="00F7056C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AE3826F" w14:textId="77777777" w:rsidR="00882A4F" w:rsidRPr="00F7056C" w:rsidRDefault="00882A4F" w:rsidP="00EE39A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sectPr w:rsidR="00882A4F" w:rsidRPr="00F7056C" w:rsidSect="00CA2C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1FC1"/>
    <w:multiLevelType w:val="hybridMultilevel"/>
    <w:tmpl w:val="C96CE9FC"/>
    <w:lvl w:ilvl="0" w:tplc="DFFA390C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061859"/>
    <w:multiLevelType w:val="hybridMultilevel"/>
    <w:tmpl w:val="EE303502"/>
    <w:lvl w:ilvl="0" w:tplc="9C141D6A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A109FE"/>
    <w:multiLevelType w:val="hybridMultilevel"/>
    <w:tmpl w:val="EF4E207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4930"/>
    <w:multiLevelType w:val="hybridMultilevel"/>
    <w:tmpl w:val="F52A04F8"/>
    <w:lvl w:ilvl="0" w:tplc="CB2E2C8A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C12E6F"/>
    <w:multiLevelType w:val="hybridMultilevel"/>
    <w:tmpl w:val="073E4104"/>
    <w:lvl w:ilvl="0" w:tplc="FA60DD9A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793F0F"/>
    <w:multiLevelType w:val="hybridMultilevel"/>
    <w:tmpl w:val="D0D409DC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4271993">
    <w:abstractNumId w:val="0"/>
  </w:num>
  <w:num w:numId="2" w16cid:durableId="1135366913">
    <w:abstractNumId w:val="5"/>
  </w:num>
  <w:num w:numId="3" w16cid:durableId="1114788827">
    <w:abstractNumId w:val="3"/>
  </w:num>
  <w:num w:numId="4" w16cid:durableId="448205090">
    <w:abstractNumId w:val="2"/>
  </w:num>
  <w:num w:numId="5" w16cid:durableId="1246525978">
    <w:abstractNumId w:val="1"/>
  </w:num>
  <w:num w:numId="6" w16cid:durableId="649407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4F"/>
    <w:rsid w:val="00003877"/>
    <w:rsid w:val="00006083"/>
    <w:rsid w:val="00031043"/>
    <w:rsid w:val="000671CF"/>
    <w:rsid w:val="00073BAD"/>
    <w:rsid w:val="000D4CE5"/>
    <w:rsid w:val="001642FF"/>
    <w:rsid w:val="001F22D0"/>
    <w:rsid w:val="001F2535"/>
    <w:rsid w:val="00223805"/>
    <w:rsid w:val="00240E32"/>
    <w:rsid w:val="00272FA0"/>
    <w:rsid w:val="0030446F"/>
    <w:rsid w:val="00391E6C"/>
    <w:rsid w:val="00402A4F"/>
    <w:rsid w:val="00457FA2"/>
    <w:rsid w:val="004A013F"/>
    <w:rsid w:val="004B1BDD"/>
    <w:rsid w:val="00563E9B"/>
    <w:rsid w:val="00594736"/>
    <w:rsid w:val="005B5778"/>
    <w:rsid w:val="005D0C88"/>
    <w:rsid w:val="006A56AF"/>
    <w:rsid w:val="006E7CFA"/>
    <w:rsid w:val="007758E5"/>
    <w:rsid w:val="00794649"/>
    <w:rsid w:val="008056A1"/>
    <w:rsid w:val="00825FAB"/>
    <w:rsid w:val="00845A56"/>
    <w:rsid w:val="0086075A"/>
    <w:rsid w:val="00882224"/>
    <w:rsid w:val="00882A4F"/>
    <w:rsid w:val="008A25DE"/>
    <w:rsid w:val="008B0564"/>
    <w:rsid w:val="008F2F91"/>
    <w:rsid w:val="00901C75"/>
    <w:rsid w:val="009923C4"/>
    <w:rsid w:val="009A00DC"/>
    <w:rsid w:val="009A022B"/>
    <w:rsid w:val="009D453F"/>
    <w:rsid w:val="009D6254"/>
    <w:rsid w:val="00A270C3"/>
    <w:rsid w:val="00A42F79"/>
    <w:rsid w:val="00A83AF0"/>
    <w:rsid w:val="00B71E7A"/>
    <w:rsid w:val="00BF7C18"/>
    <w:rsid w:val="00C156A4"/>
    <w:rsid w:val="00C234EA"/>
    <w:rsid w:val="00C64FDA"/>
    <w:rsid w:val="00C87BC8"/>
    <w:rsid w:val="00CA2C6D"/>
    <w:rsid w:val="00CC6D3E"/>
    <w:rsid w:val="00CC6EAA"/>
    <w:rsid w:val="00D652FB"/>
    <w:rsid w:val="00D83A9E"/>
    <w:rsid w:val="00DE7F3A"/>
    <w:rsid w:val="00E11245"/>
    <w:rsid w:val="00E6653A"/>
    <w:rsid w:val="00EE39A3"/>
    <w:rsid w:val="00F62A66"/>
    <w:rsid w:val="00F7056C"/>
    <w:rsid w:val="00F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2179"/>
  <w15:docId w15:val="{23A5D471-531B-4D1F-A002-9EB0899A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A4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71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4F"/>
    <w:pPr>
      <w:ind w:left="720"/>
      <w:contextualSpacing/>
    </w:pPr>
  </w:style>
  <w:style w:type="table" w:styleId="a4">
    <w:name w:val="Table Grid"/>
    <w:basedOn w:val="a1"/>
    <w:rsid w:val="0040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02A4F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10">
    <w:name w:val="หัวเรื่อง 1 อักขระ"/>
    <w:basedOn w:val="a0"/>
    <w:link w:val="1"/>
    <w:uiPriority w:val="9"/>
    <w:rsid w:val="00B71E7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1170</Words>
  <Characters>6670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7</cp:revision>
  <cp:lastPrinted>2021-05-28T08:59:00Z</cp:lastPrinted>
  <dcterms:created xsi:type="dcterms:W3CDTF">2022-02-10T07:17:00Z</dcterms:created>
  <dcterms:modified xsi:type="dcterms:W3CDTF">2024-03-28T05:26:00Z</dcterms:modified>
</cp:coreProperties>
</file>